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99" w:rsidRDefault="00DB4999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</w:p>
    <w:p w:rsidR="00DB4999" w:rsidRDefault="00DB4999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</w:p>
    <w:p w:rsidR="00226700" w:rsidRPr="00AB481B" w:rsidRDefault="009547B2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r w:rsidRPr="00AB481B">
        <w:rPr>
          <w:b/>
          <w:sz w:val="24"/>
          <w:szCs w:val="24"/>
        </w:rPr>
        <w:t>Тема 4</w:t>
      </w:r>
      <w:r w:rsidR="00226700" w:rsidRPr="00AB481B">
        <w:rPr>
          <w:b/>
          <w:sz w:val="24"/>
          <w:szCs w:val="24"/>
        </w:rPr>
        <w:t xml:space="preserve">. </w:t>
      </w:r>
      <w:r w:rsidR="003259B7" w:rsidRPr="00AB481B">
        <w:rPr>
          <w:b/>
          <w:sz w:val="24"/>
          <w:szCs w:val="24"/>
        </w:rPr>
        <w:t>ПОНЯТИЕ ГОСУДАРСТВЕННОЙ И МУНИЦИПАЛЬНОЙ СОБСТВЕННОСТИ</w:t>
      </w:r>
    </w:p>
    <w:p w:rsidR="00226700" w:rsidRPr="00AB481B" w:rsidRDefault="00226700" w:rsidP="00226700">
      <w:pPr>
        <w:pStyle w:val="a8"/>
        <w:ind w:left="0" w:right="113" w:firstLine="0"/>
        <w:jc w:val="both"/>
        <w:rPr>
          <w:sz w:val="24"/>
          <w:szCs w:val="24"/>
        </w:rPr>
      </w:pPr>
    </w:p>
    <w:p w:rsidR="00226700" w:rsidRPr="00AB481B" w:rsidRDefault="00226700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r w:rsidRPr="00AB481B">
        <w:rPr>
          <w:b/>
          <w:sz w:val="24"/>
          <w:szCs w:val="24"/>
        </w:rPr>
        <w:t>План</w:t>
      </w:r>
    </w:p>
    <w:p w:rsidR="003259B7" w:rsidRPr="00AB481B" w:rsidRDefault="00622B98" w:rsidP="003259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Понятие </w:t>
      </w:r>
      <w:r w:rsidR="003D732A">
        <w:rPr>
          <w:b/>
          <w:sz w:val="24"/>
          <w:szCs w:val="24"/>
        </w:rPr>
        <w:t xml:space="preserve">и содержание </w:t>
      </w:r>
      <w:r>
        <w:rPr>
          <w:b/>
          <w:sz w:val="24"/>
          <w:szCs w:val="24"/>
        </w:rPr>
        <w:t>собственности</w:t>
      </w:r>
      <w:r w:rsidR="0047051F" w:rsidRPr="0047051F">
        <w:rPr>
          <w:b/>
          <w:sz w:val="24"/>
          <w:szCs w:val="24"/>
        </w:rPr>
        <w:t xml:space="preserve"> </w:t>
      </w:r>
      <w:r w:rsidR="0047051F">
        <w:rPr>
          <w:b/>
          <w:sz w:val="24"/>
          <w:szCs w:val="24"/>
        </w:rPr>
        <w:t>и имущества</w:t>
      </w:r>
      <w:r w:rsidR="003259B7" w:rsidRPr="00AB481B">
        <w:rPr>
          <w:b/>
          <w:sz w:val="24"/>
          <w:szCs w:val="24"/>
        </w:rPr>
        <w:t>.</w:t>
      </w:r>
    </w:p>
    <w:p w:rsidR="003259B7" w:rsidRPr="00AB481B" w:rsidRDefault="003259B7" w:rsidP="003259B7">
      <w:pPr>
        <w:rPr>
          <w:b/>
          <w:sz w:val="24"/>
          <w:szCs w:val="24"/>
        </w:rPr>
      </w:pPr>
      <w:bookmarkStart w:id="0" w:name="OLE_LINK1"/>
      <w:bookmarkStart w:id="1" w:name="OLE_LINK2"/>
      <w:r w:rsidRPr="00AB481B">
        <w:rPr>
          <w:b/>
          <w:sz w:val="24"/>
          <w:szCs w:val="24"/>
        </w:rPr>
        <w:t>2</w:t>
      </w:r>
      <w:r w:rsidR="00622B98">
        <w:rPr>
          <w:b/>
          <w:sz w:val="24"/>
          <w:szCs w:val="24"/>
        </w:rPr>
        <w:t xml:space="preserve">. </w:t>
      </w:r>
      <w:r w:rsidR="00BD66C8">
        <w:rPr>
          <w:b/>
          <w:sz w:val="24"/>
          <w:szCs w:val="24"/>
        </w:rPr>
        <w:t>Объекты государственной собственности</w:t>
      </w:r>
      <w:r w:rsidRPr="00AB481B">
        <w:rPr>
          <w:b/>
          <w:sz w:val="24"/>
          <w:szCs w:val="24"/>
        </w:rPr>
        <w:t>.</w:t>
      </w:r>
    </w:p>
    <w:bookmarkEnd w:id="0"/>
    <w:bookmarkEnd w:id="1"/>
    <w:p w:rsidR="003259B7" w:rsidRPr="00AB481B" w:rsidRDefault="003259B7" w:rsidP="003259B7">
      <w:pPr>
        <w:rPr>
          <w:b/>
          <w:sz w:val="24"/>
          <w:szCs w:val="24"/>
        </w:rPr>
      </w:pPr>
      <w:r w:rsidRPr="00AB481B">
        <w:rPr>
          <w:b/>
          <w:sz w:val="24"/>
          <w:szCs w:val="24"/>
        </w:rPr>
        <w:t xml:space="preserve">3. </w:t>
      </w:r>
      <w:r w:rsidR="008E02F2">
        <w:rPr>
          <w:b/>
          <w:sz w:val="24"/>
          <w:szCs w:val="24"/>
        </w:rPr>
        <w:t>Основы муниципальной</w:t>
      </w:r>
      <w:r w:rsidR="008E02F2" w:rsidRPr="00AB481B">
        <w:rPr>
          <w:b/>
          <w:sz w:val="24"/>
          <w:szCs w:val="24"/>
        </w:rPr>
        <w:t xml:space="preserve"> собс</w:t>
      </w:r>
      <w:r w:rsidR="008E02F2">
        <w:rPr>
          <w:b/>
          <w:sz w:val="24"/>
          <w:szCs w:val="24"/>
        </w:rPr>
        <w:t>твенности</w:t>
      </w:r>
      <w:r w:rsidRPr="00AB481B">
        <w:rPr>
          <w:b/>
          <w:sz w:val="24"/>
          <w:szCs w:val="24"/>
        </w:rPr>
        <w:t>.</w:t>
      </w:r>
    </w:p>
    <w:p w:rsidR="00226700" w:rsidRPr="00AB481B" w:rsidRDefault="00226700" w:rsidP="000B7BF0">
      <w:pPr>
        <w:rPr>
          <w:color w:val="000000"/>
          <w:sz w:val="24"/>
          <w:szCs w:val="24"/>
        </w:rPr>
      </w:pPr>
    </w:p>
    <w:p w:rsidR="00D53CF9" w:rsidRPr="00AB481B" w:rsidRDefault="00D53CF9" w:rsidP="00D53CF9">
      <w:pPr>
        <w:pStyle w:val="a8"/>
        <w:ind w:left="0" w:right="113"/>
        <w:jc w:val="both"/>
        <w:rPr>
          <w:b/>
          <w:sz w:val="24"/>
          <w:szCs w:val="24"/>
        </w:rPr>
      </w:pPr>
      <w:r w:rsidRPr="00AB481B">
        <w:rPr>
          <w:b/>
          <w:sz w:val="24"/>
          <w:szCs w:val="24"/>
        </w:rPr>
        <w:t xml:space="preserve">1. </w:t>
      </w:r>
      <w:r w:rsidR="003D732A">
        <w:rPr>
          <w:b/>
          <w:sz w:val="24"/>
          <w:szCs w:val="24"/>
        </w:rPr>
        <w:t>Понятие и содержание собственности</w:t>
      </w:r>
      <w:r w:rsidR="0047051F">
        <w:rPr>
          <w:b/>
          <w:sz w:val="24"/>
          <w:szCs w:val="24"/>
        </w:rPr>
        <w:t xml:space="preserve"> и имущества</w:t>
      </w:r>
    </w:p>
    <w:p w:rsidR="00444648" w:rsidRDefault="00444648" w:rsidP="00444648">
      <w:pPr>
        <w:rPr>
          <w:sz w:val="24"/>
          <w:szCs w:val="24"/>
        </w:rPr>
      </w:pPr>
      <w:r w:rsidRPr="007D05BF">
        <w:rPr>
          <w:sz w:val="24"/>
          <w:szCs w:val="24"/>
        </w:rPr>
        <w:t xml:space="preserve">Конституция РФ устанавливает, что в России признаются и равным образом защищаются частная, государственная, муниципальная и иные </w:t>
      </w:r>
      <w:r w:rsidRPr="00BB4F51">
        <w:rPr>
          <w:b/>
          <w:sz w:val="24"/>
          <w:szCs w:val="24"/>
        </w:rPr>
        <w:t>формы собственности</w:t>
      </w:r>
      <w:r w:rsidRPr="007D05BF">
        <w:rPr>
          <w:sz w:val="24"/>
          <w:szCs w:val="24"/>
        </w:rPr>
        <w:t xml:space="preserve"> (ст. 8). </w:t>
      </w:r>
      <w:r>
        <w:rPr>
          <w:sz w:val="24"/>
          <w:szCs w:val="24"/>
        </w:rPr>
        <w:t xml:space="preserve">Общероссийский классификатор форм собственности, кроме трех перечисленных, называет еще пять форм: </w:t>
      </w:r>
      <w:proofErr w:type="spellStart"/>
      <w:r>
        <w:rPr>
          <w:sz w:val="24"/>
          <w:szCs w:val="24"/>
        </w:rPr>
        <w:t>госкорпораций</w:t>
      </w:r>
      <w:proofErr w:type="spellEnd"/>
      <w:r>
        <w:rPr>
          <w:sz w:val="24"/>
          <w:szCs w:val="24"/>
        </w:rPr>
        <w:t xml:space="preserve">, потребкооперации, общественных организаций, граждан за границей и </w:t>
      </w:r>
      <w:proofErr w:type="gramStart"/>
      <w:r>
        <w:rPr>
          <w:sz w:val="24"/>
          <w:szCs w:val="24"/>
        </w:rPr>
        <w:t>смешанную</w:t>
      </w:r>
      <w:proofErr w:type="gramEnd"/>
      <w:r>
        <w:rPr>
          <w:sz w:val="24"/>
          <w:szCs w:val="24"/>
        </w:rPr>
        <w:t>.</w:t>
      </w:r>
    </w:p>
    <w:p w:rsidR="009C1666" w:rsidRPr="00AB481B" w:rsidRDefault="009C1666" w:rsidP="009C1666">
      <w:pPr>
        <w:rPr>
          <w:sz w:val="24"/>
          <w:szCs w:val="24"/>
        </w:rPr>
      </w:pPr>
      <w:r w:rsidRPr="00360A19">
        <w:rPr>
          <w:b/>
          <w:sz w:val="24"/>
          <w:szCs w:val="24"/>
        </w:rPr>
        <w:t>Собственность</w:t>
      </w:r>
      <w:r w:rsidRPr="00AB481B">
        <w:rPr>
          <w:sz w:val="24"/>
          <w:szCs w:val="24"/>
        </w:rPr>
        <w:t xml:space="preserve"> как экономическая категория проявляется в виде отношений между людьми по поводу различных средств, а также продуктов производства; по поводу </w:t>
      </w:r>
      <w:r w:rsidR="00AB57A9" w:rsidRPr="00AB481B">
        <w:rPr>
          <w:sz w:val="24"/>
          <w:szCs w:val="24"/>
        </w:rPr>
        <w:t xml:space="preserve">беспрепятственного пользования, владения и распоряжения </w:t>
      </w:r>
      <w:r w:rsidRPr="00AB481B">
        <w:rPr>
          <w:sz w:val="24"/>
          <w:szCs w:val="24"/>
        </w:rPr>
        <w:t>материальны</w:t>
      </w:r>
      <w:r w:rsidR="00AB57A9">
        <w:rPr>
          <w:sz w:val="24"/>
          <w:szCs w:val="24"/>
        </w:rPr>
        <w:t>ми</w:t>
      </w:r>
      <w:r w:rsidRPr="00AB481B">
        <w:rPr>
          <w:sz w:val="24"/>
          <w:szCs w:val="24"/>
        </w:rPr>
        <w:t xml:space="preserve"> благ</w:t>
      </w:r>
      <w:r w:rsidR="00AB57A9">
        <w:rPr>
          <w:sz w:val="24"/>
          <w:szCs w:val="24"/>
        </w:rPr>
        <w:t>ами</w:t>
      </w:r>
      <w:r w:rsidRPr="00AB481B">
        <w:rPr>
          <w:sz w:val="24"/>
          <w:szCs w:val="24"/>
        </w:rPr>
        <w:t>.</w:t>
      </w:r>
    </w:p>
    <w:p w:rsidR="009C1666" w:rsidRPr="00AB481B" w:rsidRDefault="009C1666" w:rsidP="009C1666">
      <w:pPr>
        <w:rPr>
          <w:sz w:val="24"/>
          <w:szCs w:val="24"/>
        </w:rPr>
      </w:pPr>
      <w:r w:rsidRPr="00AB481B">
        <w:rPr>
          <w:sz w:val="24"/>
          <w:szCs w:val="24"/>
        </w:rPr>
        <w:t xml:space="preserve">Важно отметить, что собственность как экономическая категория </w:t>
      </w:r>
      <w:r w:rsidR="00F61D0F" w:rsidRPr="00AB481B">
        <w:rPr>
          <w:sz w:val="24"/>
          <w:szCs w:val="24"/>
        </w:rPr>
        <w:t>–</w:t>
      </w:r>
      <w:r w:rsidRPr="00AB481B">
        <w:rPr>
          <w:sz w:val="24"/>
          <w:szCs w:val="24"/>
        </w:rPr>
        <w:t xml:space="preserve"> это не сами по себе средства производства или их продукты, это также не отношение отдельного человека или группы людей к средствам производства и их продуктам, а это отношение между людьми по поводу сре</w:t>
      </w:r>
      <w:proofErr w:type="gramStart"/>
      <w:r w:rsidRPr="00AB481B">
        <w:rPr>
          <w:sz w:val="24"/>
          <w:szCs w:val="24"/>
        </w:rPr>
        <w:t>дств пр</w:t>
      </w:r>
      <w:proofErr w:type="gramEnd"/>
      <w:r w:rsidRPr="00AB481B">
        <w:rPr>
          <w:sz w:val="24"/>
          <w:szCs w:val="24"/>
        </w:rPr>
        <w:t>оизводства и производимых ими материальных благ.</w:t>
      </w:r>
      <w:r w:rsidR="006177E1">
        <w:rPr>
          <w:sz w:val="24"/>
          <w:szCs w:val="24"/>
        </w:rPr>
        <w:t xml:space="preserve"> </w:t>
      </w:r>
      <w:r w:rsidRPr="00AB481B">
        <w:rPr>
          <w:sz w:val="24"/>
          <w:szCs w:val="24"/>
        </w:rPr>
        <w:t xml:space="preserve">Содержание этих отношений проявляется в свободном владении, пользовании и распоряжении материальными благами, имуществом, отдельной вещью или вещами. </w:t>
      </w:r>
    </w:p>
    <w:p w:rsidR="00F61D0F" w:rsidRPr="00AB481B" w:rsidRDefault="00F61D0F" w:rsidP="00F61D0F">
      <w:pPr>
        <w:rPr>
          <w:sz w:val="24"/>
          <w:szCs w:val="24"/>
        </w:rPr>
      </w:pPr>
      <w:r w:rsidRPr="00AB481B">
        <w:rPr>
          <w:sz w:val="24"/>
          <w:szCs w:val="24"/>
        </w:rPr>
        <w:t>В юридической литературе право собственности обычно определяется как система или совокупность юридических норм, регулирующих общественные отношения, возникающие по поводу собственности как экономической категории: по поводу владения, пользования и распоряжения различными средствами производства и материальными благами.</w:t>
      </w:r>
    </w:p>
    <w:p w:rsidR="00D65D59" w:rsidRPr="00D65D59" w:rsidRDefault="00D65D59" w:rsidP="00D65D59">
      <w:pPr>
        <w:rPr>
          <w:sz w:val="24"/>
          <w:szCs w:val="24"/>
        </w:rPr>
      </w:pPr>
      <w:r w:rsidRPr="00D65D59">
        <w:rPr>
          <w:sz w:val="24"/>
          <w:szCs w:val="24"/>
        </w:rPr>
        <w:t>В Конституции РФ вопросы собственности затрагиваются в ст</w:t>
      </w:r>
      <w:r>
        <w:rPr>
          <w:sz w:val="24"/>
          <w:szCs w:val="24"/>
        </w:rPr>
        <w:t xml:space="preserve">атьях </w:t>
      </w:r>
      <w:r w:rsidRPr="00D65D59">
        <w:rPr>
          <w:sz w:val="24"/>
          <w:szCs w:val="24"/>
        </w:rPr>
        <w:t>8, 34 - 36, 71, 72, 114, 130. Преимущественно это касается гарантий прав собственника. Непосредственно государственной собственности посвящены статьи о равенстве всех форм собственности, об управлении федеральной собственностью как предмете исключительного ведения РФ, разграничении государственной собственности как предмете совместного ведения РФ и субъектов РФ.</w:t>
      </w:r>
    </w:p>
    <w:p w:rsidR="00771DA7" w:rsidRDefault="00CD1C91" w:rsidP="00CD1C91">
      <w:pPr>
        <w:rPr>
          <w:sz w:val="24"/>
          <w:szCs w:val="24"/>
        </w:rPr>
      </w:pPr>
      <w:r w:rsidRPr="00AB481B">
        <w:rPr>
          <w:sz w:val="24"/>
          <w:szCs w:val="24"/>
        </w:rPr>
        <w:t>При рассмотрении собственности как правовой категории применительно к России весьма важным представляется также иметь в виду тот факт, что правовой статус собственности определяется в основе своей с помощью законов, а не подзаконных актов. Законом определяются также виды имущества, которые могут находиться только в государственной и</w:t>
      </w:r>
      <w:r w:rsidR="00451810">
        <w:rPr>
          <w:sz w:val="24"/>
          <w:szCs w:val="24"/>
        </w:rPr>
        <w:t>ли муниципальной собственности.</w:t>
      </w:r>
    </w:p>
    <w:p w:rsidR="00CD1C91" w:rsidRPr="00AB481B" w:rsidRDefault="00CD1C91" w:rsidP="00CD1C91">
      <w:pPr>
        <w:rPr>
          <w:sz w:val="24"/>
          <w:szCs w:val="24"/>
        </w:rPr>
      </w:pPr>
      <w:r w:rsidRPr="00AB481B">
        <w:rPr>
          <w:sz w:val="24"/>
          <w:szCs w:val="24"/>
        </w:rPr>
        <w:t>Необходимо также указать как на позитивный фактор на то, что в российском законодательстве даже понятие и содержание права собственности определяется с помощью закона. Так, в ст. 209 ГК РФ указывается на традиционную для российского законодательства и законодательства некоторых других стран триаду содержания права собственности, в соответствии с которой собственнику принадлежат права владения, пользования и распоряжения своим имуществом.</w:t>
      </w:r>
    </w:p>
    <w:p w:rsidR="00CD1C91" w:rsidRPr="00AB481B" w:rsidRDefault="00CD1C91" w:rsidP="00CD1C91">
      <w:pPr>
        <w:rPr>
          <w:sz w:val="24"/>
          <w:szCs w:val="24"/>
        </w:rPr>
      </w:pPr>
      <w:r w:rsidRPr="00AB481B">
        <w:rPr>
          <w:sz w:val="24"/>
          <w:szCs w:val="24"/>
        </w:rPr>
        <w:t>Весьма характерно дополнение к данному определению, согласно которому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лиц. Собственник вправе отчуждать свое имущество в собственность другим лицам, передавать им права владения, пользования и распоряжения имуществом, оставаясь при этом собственником.</w:t>
      </w:r>
    </w:p>
    <w:p w:rsidR="00AB481B" w:rsidRPr="00AB481B" w:rsidRDefault="00AB481B" w:rsidP="00AB481B">
      <w:pPr>
        <w:rPr>
          <w:sz w:val="24"/>
          <w:szCs w:val="24"/>
        </w:rPr>
      </w:pPr>
      <w:r w:rsidRPr="00AB481B">
        <w:rPr>
          <w:sz w:val="24"/>
          <w:szCs w:val="24"/>
        </w:rPr>
        <w:lastRenderedPageBreak/>
        <w:t>Дело в том, что правом владеть, пользоваться и распоряжаться имуществом может не только собственник, но и, по его поручению, другое лицо. Однако только собственник может это делать исключительно по своему усмотрению, независимо от всех других лиц.</w:t>
      </w:r>
    </w:p>
    <w:p w:rsidR="00AB481B" w:rsidRDefault="00AB481B" w:rsidP="00AB481B">
      <w:pPr>
        <w:rPr>
          <w:sz w:val="24"/>
          <w:szCs w:val="24"/>
        </w:rPr>
      </w:pPr>
      <w:r w:rsidRPr="00AB481B">
        <w:rPr>
          <w:sz w:val="24"/>
          <w:szCs w:val="24"/>
        </w:rPr>
        <w:t xml:space="preserve">Собственность – одна из наиболее сложных экономических категорий. Под собственностью обычно понимают имущество, принадлежащее кому-либо. Однако такое толкование ошибочно, поскольку в данном случае речь идет об объекте собственности. В собственности выражается исключительное право субъекта на пользование имуществом. Субъект собственности (собственник) </w:t>
      </w:r>
      <w:r w:rsidR="001329B9">
        <w:rPr>
          <w:sz w:val="24"/>
          <w:szCs w:val="24"/>
        </w:rPr>
        <w:t xml:space="preserve">– </w:t>
      </w:r>
      <w:r w:rsidRPr="00AB481B">
        <w:rPr>
          <w:sz w:val="24"/>
          <w:szCs w:val="24"/>
        </w:rPr>
        <w:t xml:space="preserve">активная сторона отношений собственности, представленная лицом, группой лиц, обладающих каким-либо имуществом, распоряжающихся и пользующихся им. </w:t>
      </w:r>
    </w:p>
    <w:p w:rsidR="0047051F" w:rsidRDefault="0047051F" w:rsidP="00710BC6">
      <w:pPr>
        <w:rPr>
          <w:sz w:val="24"/>
          <w:szCs w:val="24"/>
        </w:rPr>
      </w:pPr>
    </w:p>
    <w:p w:rsidR="00710BC6" w:rsidRDefault="00AB481B" w:rsidP="00710BC6">
      <w:pPr>
        <w:rPr>
          <w:sz w:val="24"/>
          <w:szCs w:val="24"/>
        </w:rPr>
      </w:pPr>
      <w:r w:rsidRPr="00AB481B">
        <w:rPr>
          <w:sz w:val="24"/>
          <w:szCs w:val="24"/>
        </w:rPr>
        <w:t xml:space="preserve">Объект собственности </w:t>
      </w:r>
      <w:r w:rsidR="008C5D6B">
        <w:rPr>
          <w:sz w:val="24"/>
          <w:szCs w:val="24"/>
        </w:rPr>
        <w:t>–</w:t>
      </w:r>
      <w:r w:rsidRPr="00AB481B">
        <w:rPr>
          <w:sz w:val="24"/>
          <w:szCs w:val="24"/>
        </w:rPr>
        <w:t xml:space="preserve"> пассивная сторона отношений </w:t>
      </w:r>
      <w:r w:rsidRPr="006A5CD6">
        <w:rPr>
          <w:sz w:val="24"/>
          <w:szCs w:val="24"/>
        </w:rPr>
        <w:t xml:space="preserve">собственности в виде какого-либо </w:t>
      </w:r>
      <w:r w:rsidRPr="006A5CD6">
        <w:rPr>
          <w:b/>
          <w:sz w:val="24"/>
          <w:szCs w:val="24"/>
        </w:rPr>
        <w:t>имущества</w:t>
      </w:r>
      <w:r w:rsidRPr="006A5CD6">
        <w:rPr>
          <w:sz w:val="24"/>
          <w:szCs w:val="24"/>
        </w:rPr>
        <w:t xml:space="preserve">, принадлежащего собственнику. </w:t>
      </w:r>
      <w:r w:rsidR="00710BC6" w:rsidRPr="006A5CD6">
        <w:rPr>
          <w:sz w:val="24"/>
          <w:szCs w:val="24"/>
        </w:rPr>
        <w:t>В том или ином виде категория «имущество» чрезвычайно шир</w:t>
      </w:r>
      <w:r w:rsidR="00595730">
        <w:rPr>
          <w:sz w:val="24"/>
          <w:szCs w:val="24"/>
        </w:rPr>
        <w:t xml:space="preserve">око используется законодателем, </w:t>
      </w:r>
      <w:r w:rsidR="00FD600B">
        <w:rPr>
          <w:sz w:val="24"/>
          <w:szCs w:val="24"/>
        </w:rPr>
        <w:t xml:space="preserve">и </w:t>
      </w:r>
      <w:r w:rsidR="00595730">
        <w:rPr>
          <w:sz w:val="24"/>
          <w:szCs w:val="24"/>
        </w:rPr>
        <w:t>в</w:t>
      </w:r>
      <w:r w:rsidR="00710BC6" w:rsidRPr="006A5CD6">
        <w:rPr>
          <w:sz w:val="24"/>
          <w:szCs w:val="24"/>
        </w:rPr>
        <w:t xml:space="preserve"> ряде случаев правоведы отталкиваются от буквального толкования закона. Поэтому </w:t>
      </w:r>
      <w:r w:rsidR="00595730" w:rsidRPr="00537538">
        <w:rPr>
          <w:sz w:val="24"/>
          <w:szCs w:val="24"/>
        </w:rPr>
        <w:t>в учебной литературе</w:t>
      </w:r>
      <w:r w:rsidR="00595730" w:rsidRPr="006A5CD6">
        <w:rPr>
          <w:sz w:val="24"/>
          <w:szCs w:val="24"/>
        </w:rPr>
        <w:t xml:space="preserve"> </w:t>
      </w:r>
      <w:r w:rsidR="00595730" w:rsidRPr="00537538">
        <w:rPr>
          <w:sz w:val="24"/>
          <w:szCs w:val="24"/>
        </w:rPr>
        <w:t>достаточно отчетливо выражена</w:t>
      </w:r>
      <w:r w:rsidR="00595730" w:rsidRPr="006A5CD6">
        <w:rPr>
          <w:sz w:val="24"/>
          <w:szCs w:val="24"/>
        </w:rPr>
        <w:t xml:space="preserve"> </w:t>
      </w:r>
      <w:r w:rsidR="00710BC6" w:rsidRPr="006A5CD6">
        <w:rPr>
          <w:sz w:val="24"/>
          <w:szCs w:val="24"/>
        </w:rPr>
        <w:t>мысль о том, что состав имущества образуют лишь</w:t>
      </w:r>
      <w:r w:rsidR="00710BC6" w:rsidRPr="00537538">
        <w:rPr>
          <w:sz w:val="24"/>
          <w:szCs w:val="24"/>
        </w:rPr>
        <w:t xml:space="preserve"> вещи (деньги, ценные бумаги) и имущественные права.</w:t>
      </w:r>
    </w:p>
    <w:p w:rsidR="008D7847" w:rsidRDefault="00F543EC" w:rsidP="008D7847">
      <w:pPr>
        <w:rPr>
          <w:sz w:val="24"/>
          <w:szCs w:val="24"/>
        </w:rPr>
      </w:pPr>
      <w:r>
        <w:rPr>
          <w:sz w:val="24"/>
          <w:szCs w:val="24"/>
          <w:u w:val="single"/>
        </w:rPr>
        <w:t>В</w:t>
      </w:r>
      <w:r w:rsidRPr="00A9101E">
        <w:rPr>
          <w:sz w:val="24"/>
          <w:szCs w:val="24"/>
          <w:u w:val="single"/>
        </w:rPr>
        <w:t>ещи</w:t>
      </w:r>
      <w:r>
        <w:rPr>
          <w:sz w:val="24"/>
          <w:szCs w:val="24"/>
        </w:rPr>
        <w:t xml:space="preserve"> –</w:t>
      </w:r>
      <w:r w:rsidRPr="00A9101E">
        <w:rPr>
          <w:sz w:val="24"/>
          <w:szCs w:val="24"/>
        </w:rPr>
        <w:t xml:space="preserve"> предметы материального мира, имеющие экономическую ценность, в том числе деньги и ценные бумаги;</w:t>
      </w:r>
      <w:r>
        <w:rPr>
          <w:sz w:val="24"/>
          <w:szCs w:val="24"/>
        </w:rPr>
        <w:t xml:space="preserve"> </w:t>
      </w:r>
      <w:r w:rsidRPr="00A9101E">
        <w:rPr>
          <w:sz w:val="24"/>
          <w:szCs w:val="24"/>
          <w:u w:val="single"/>
        </w:rPr>
        <w:t>имущественные права</w:t>
      </w:r>
      <w:r>
        <w:rPr>
          <w:sz w:val="24"/>
          <w:szCs w:val="24"/>
        </w:rPr>
        <w:t xml:space="preserve"> – </w:t>
      </w:r>
      <w:r w:rsidRPr="00A9101E">
        <w:rPr>
          <w:sz w:val="24"/>
          <w:szCs w:val="24"/>
        </w:rPr>
        <w:t>права на предметы материального мира, права лица требовать передачи имущества или иных им</w:t>
      </w:r>
      <w:r>
        <w:rPr>
          <w:sz w:val="24"/>
          <w:szCs w:val="24"/>
        </w:rPr>
        <w:t>ущественных благ.</w:t>
      </w:r>
    </w:p>
    <w:p w:rsidR="00B04C7E" w:rsidRDefault="008D7847" w:rsidP="00B04C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5195</wp:posOffset>
            </wp:positionV>
            <wp:extent cx="4196690" cy="5498276"/>
            <wp:effectExtent l="19050" t="0" r="0" b="0"/>
            <wp:wrapSquare wrapText="bothSides"/>
            <wp:docPr id="1" name="Рисунок 1" descr="C:\Users\Владимир\Desktop\p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p3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b="5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90" cy="549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44C" w:rsidRPr="0003008F">
        <w:rPr>
          <w:sz w:val="24"/>
          <w:szCs w:val="24"/>
        </w:rPr>
        <w:t>Вещи в зависимости от разных критериев можно разделить на следующие виды.</w:t>
      </w:r>
    </w:p>
    <w:p w:rsidR="005C644C" w:rsidRPr="0003008F" w:rsidRDefault="005C644C" w:rsidP="00873342">
      <w:pPr>
        <w:jc w:val="left"/>
        <w:rPr>
          <w:sz w:val="24"/>
          <w:szCs w:val="24"/>
        </w:rPr>
      </w:pPr>
      <w:r w:rsidRPr="0003008F">
        <w:rPr>
          <w:sz w:val="24"/>
          <w:szCs w:val="24"/>
        </w:rPr>
        <w:t>1. </w:t>
      </w:r>
      <w:r w:rsidRPr="0003008F">
        <w:rPr>
          <w:bCs/>
          <w:iCs/>
          <w:sz w:val="24"/>
          <w:szCs w:val="24"/>
        </w:rPr>
        <w:t>Движимые и недвижимые вещи (</w:t>
      </w:r>
      <w:r w:rsidRPr="0003008F">
        <w:rPr>
          <w:sz w:val="24"/>
          <w:szCs w:val="24"/>
        </w:rPr>
        <w:t>т.е. имущество, перемещени</w:t>
      </w:r>
      <w:r w:rsidR="00873342">
        <w:rPr>
          <w:sz w:val="24"/>
          <w:szCs w:val="24"/>
        </w:rPr>
        <w:t>е которого возможно без ущерба</w:t>
      </w:r>
      <w:r w:rsidRPr="0003008F">
        <w:rPr>
          <w:sz w:val="24"/>
          <w:szCs w:val="24"/>
        </w:rPr>
        <w:t>, и не перемещаемое имущество (здания, земельные участки и др.), а также объекты, которые возможно перемещать, но они подлежат государственной регистрации, например космические объекты, воздушные и морские суда).</w:t>
      </w:r>
    </w:p>
    <w:p w:rsidR="005C644C" w:rsidRPr="0003008F" w:rsidRDefault="005C644C" w:rsidP="005C644C">
      <w:pPr>
        <w:rPr>
          <w:sz w:val="24"/>
          <w:szCs w:val="24"/>
        </w:rPr>
      </w:pPr>
      <w:r w:rsidRPr="0003008F">
        <w:rPr>
          <w:sz w:val="24"/>
          <w:szCs w:val="24"/>
        </w:rPr>
        <w:t>2. </w:t>
      </w:r>
      <w:r w:rsidRPr="0003008F">
        <w:rPr>
          <w:bCs/>
          <w:iCs/>
          <w:sz w:val="24"/>
          <w:szCs w:val="24"/>
        </w:rPr>
        <w:t>Неделимые вещи,</w:t>
      </w:r>
      <w:r w:rsidRPr="0003008F">
        <w:rPr>
          <w:bCs/>
          <w:sz w:val="24"/>
          <w:szCs w:val="24"/>
        </w:rPr>
        <w:t xml:space="preserve"> </w:t>
      </w:r>
      <w:r w:rsidRPr="0003008F">
        <w:rPr>
          <w:sz w:val="24"/>
          <w:szCs w:val="24"/>
        </w:rPr>
        <w:t>которые теряют свое функциональное предназначение в случае раздела, и делимые вещи, которые возможно разделить, например земельный участок.</w:t>
      </w:r>
    </w:p>
    <w:p w:rsidR="005C644C" w:rsidRPr="0003008F" w:rsidRDefault="005C644C" w:rsidP="005C644C">
      <w:pPr>
        <w:rPr>
          <w:sz w:val="24"/>
          <w:szCs w:val="24"/>
        </w:rPr>
      </w:pPr>
      <w:r w:rsidRPr="0003008F">
        <w:rPr>
          <w:sz w:val="24"/>
          <w:szCs w:val="24"/>
        </w:rPr>
        <w:t>3. </w:t>
      </w:r>
      <w:r w:rsidRPr="0003008F">
        <w:rPr>
          <w:bCs/>
          <w:iCs/>
          <w:sz w:val="24"/>
          <w:szCs w:val="24"/>
        </w:rPr>
        <w:t>Главные вещи и принадлежности,</w:t>
      </w:r>
      <w:r w:rsidRPr="0003008F">
        <w:rPr>
          <w:sz w:val="24"/>
          <w:szCs w:val="24"/>
        </w:rPr>
        <w:t xml:space="preserve"> которые предназначены для обслуживания главной вещи и следуют юридической судьбе главной вещи.</w:t>
      </w:r>
    </w:p>
    <w:p w:rsidR="005C644C" w:rsidRPr="00A9101E" w:rsidRDefault="00EE6FA7" w:rsidP="005C644C">
      <w:pPr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4. </w:t>
      </w:r>
      <w:proofErr w:type="spellStart"/>
      <w:r w:rsidR="005C644C" w:rsidRPr="002B17B2">
        <w:rPr>
          <w:bCs/>
          <w:iCs/>
          <w:sz w:val="24"/>
          <w:szCs w:val="24"/>
        </w:rPr>
        <w:t>Оборотоспособность</w:t>
      </w:r>
      <w:proofErr w:type="spellEnd"/>
      <w:r w:rsidR="005C644C" w:rsidRPr="00A9101E">
        <w:rPr>
          <w:b/>
          <w:bCs/>
          <w:sz w:val="24"/>
          <w:szCs w:val="24"/>
        </w:rPr>
        <w:t xml:space="preserve"> </w:t>
      </w:r>
      <w:r w:rsidR="00FD600B">
        <w:rPr>
          <w:sz w:val="24"/>
          <w:szCs w:val="24"/>
        </w:rPr>
        <w:t>вещей</w:t>
      </w:r>
      <w:r w:rsidR="005C644C">
        <w:rPr>
          <w:sz w:val="24"/>
          <w:szCs w:val="24"/>
        </w:rPr>
        <w:t xml:space="preserve"> есть</w:t>
      </w:r>
      <w:r w:rsidR="005C644C" w:rsidRPr="00A9101E">
        <w:rPr>
          <w:sz w:val="24"/>
          <w:szCs w:val="24"/>
        </w:rPr>
        <w:t xml:space="preserve"> способность свободно отчуждаться и переходить от одного лица к другому. Так, выделяют следующие группы </w:t>
      </w:r>
      <w:r w:rsidR="00FD600B">
        <w:rPr>
          <w:sz w:val="24"/>
          <w:szCs w:val="24"/>
        </w:rPr>
        <w:t>вещей</w:t>
      </w:r>
      <w:r w:rsidR="005C644C" w:rsidRPr="00A9101E">
        <w:rPr>
          <w:sz w:val="24"/>
          <w:szCs w:val="24"/>
        </w:rPr>
        <w:t>:</w:t>
      </w:r>
    </w:p>
    <w:p w:rsidR="005C644C" w:rsidRPr="00A9101E" w:rsidRDefault="005C644C" w:rsidP="005C644C">
      <w:pPr>
        <w:rPr>
          <w:sz w:val="24"/>
          <w:szCs w:val="24"/>
        </w:rPr>
      </w:pPr>
      <w:r w:rsidRPr="00A9101E">
        <w:rPr>
          <w:rFonts w:eastAsia="MS Mincho" w:hAnsi="MS Mincho"/>
          <w:sz w:val="24"/>
          <w:szCs w:val="24"/>
        </w:rPr>
        <w:t>1)</w:t>
      </w:r>
      <w:r w:rsidR="00FD600B">
        <w:rPr>
          <w:rFonts w:eastAsia="MS Mincho" w:hAnsi="MS Mincho"/>
          <w:sz w:val="24"/>
          <w:szCs w:val="24"/>
        </w:rPr>
        <w:t xml:space="preserve"> </w:t>
      </w:r>
      <w:proofErr w:type="gramStart"/>
      <w:r w:rsidRPr="00A9101E">
        <w:rPr>
          <w:sz w:val="24"/>
          <w:szCs w:val="24"/>
        </w:rPr>
        <w:t>находящиеся</w:t>
      </w:r>
      <w:proofErr w:type="gramEnd"/>
      <w:r w:rsidRPr="00A9101E">
        <w:rPr>
          <w:sz w:val="24"/>
          <w:szCs w:val="24"/>
        </w:rPr>
        <w:t xml:space="preserve"> в свободном обороте;</w:t>
      </w:r>
    </w:p>
    <w:p w:rsidR="005C644C" w:rsidRPr="00A9101E" w:rsidRDefault="005C644C" w:rsidP="005C644C">
      <w:pPr>
        <w:rPr>
          <w:sz w:val="24"/>
          <w:szCs w:val="24"/>
        </w:rPr>
      </w:pPr>
      <w:r w:rsidRPr="00A9101E">
        <w:rPr>
          <w:rFonts w:eastAsia="MS Mincho" w:hAnsi="MS Mincho"/>
          <w:sz w:val="24"/>
          <w:szCs w:val="24"/>
        </w:rPr>
        <w:t>2)</w:t>
      </w:r>
      <w:r w:rsidR="00FD600B">
        <w:rPr>
          <w:rFonts w:eastAsia="MS Mincho" w:hAnsi="MS Mincho"/>
          <w:sz w:val="24"/>
          <w:szCs w:val="24"/>
        </w:rPr>
        <w:t xml:space="preserve"> </w:t>
      </w:r>
      <w:r w:rsidRPr="00A9101E">
        <w:rPr>
          <w:sz w:val="24"/>
          <w:szCs w:val="24"/>
        </w:rPr>
        <w:t>изъятые из оборота, например некоторые виды оружия;</w:t>
      </w:r>
    </w:p>
    <w:p w:rsidR="005C644C" w:rsidRPr="00A9101E" w:rsidRDefault="005C644C" w:rsidP="005C644C">
      <w:pPr>
        <w:rPr>
          <w:sz w:val="24"/>
          <w:szCs w:val="24"/>
        </w:rPr>
      </w:pPr>
      <w:r w:rsidRPr="00A9101E">
        <w:rPr>
          <w:rFonts w:eastAsia="MS Mincho" w:hAnsi="MS Mincho"/>
          <w:sz w:val="24"/>
          <w:szCs w:val="24"/>
        </w:rPr>
        <w:t>3)</w:t>
      </w:r>
      <w:r w:rsidRPr="00A9101E">
        <w:rPr>
          <w:sz w:val="24"/>
          <w:szCs w:val="24"/>
        </w:rPr>
        <w:t xml:space="preserve"> объекты ограниченного оборота, например наркотические и психотропные вещества, в обороте которых могут участвовать субъекты, обладающие специальным разрешением, выданным уполномоченными государственными органами;</w:t>
      </w:r>
    </w:p>
    <w:p w:rsidR="005C644C" w:rsidRPr="00A9101E" w:rsidRDefault="005C644C" w:rsidP="00540D69">
      <w:pPr>
        <w:tabs>
          <w:tab w:val="left" w:pos="851"/>
        </w:tabs>
        <w:rPr>
          <w:sz w:val="24"/>
          <w:szCs w:val="24"/>
        </w:rPr>
      </w:pPr>
      <w:r w:rsidRPr="00A9101E">
        <w:rPr>
          <w:rFonts w:eastAsia="MS Mincho" w:hAnsi="MS Mincho"/>
          <w:sz w:val="24"/>
          <w:szCs w:val="24"/>
        </w:rPr>
        <w:t>4)</w:t>
      </w:r>
      <w:r w:rsidRPr="00A9101E">
        <w:rPr>
          <w:sz w:val="24"/>
          <w:szCs w:val="24"/>
        </w:rPr>
        <w:t xml:space="preserve"> объекты, оборот которых регулируется соответствующими законодательными актами, например земельные участки, участки недр и пр.</w:t>
      </w:r>
    </w:p>
    <w:p w:rsidR="00540D69" w:rsidRPr="00951960" w:rsidRDefault="00854FFC" w:rsidP="00540D69">
      <w:pPr>
        <w:pStyle w:val="a8"/>
        <w:tabs>
          <w:tab w:val="left" w:pos="851"/>
        </w:tabs>
        <w:ind w:left="0"/>
        <w:jc w:val="both"/>
        <w:rPr>
          <w:sz w:val="24"/>
          <w:szCs w:val="24"/>
        </w:rPr>
      </w:pPr>
      <w:r w:rsidRPr="00AB481B">
        <w:rPr>
          <w:sz w:val="24"/>
          <w:szCs w:val="24"/>
        </w:rPr>
        <w:t>Образование собственности может идти разными путями: посредством производства, обмена, распределения</w:t>
      </w:r>
      <w:r w:rsidR="00733AFF" w:rsidRPr="00AB481B">
        <w:rPr>
          <w:sz w:val="24"/>
          <w:szCs w:val="24"/>
        </w:rPr>
        <w:t xml:space="preserve">, </w:t>
      </w:r>
      <w:r w:rsidR="00733AFF">
        <w:rPr>
          <w:sz w:val="24"/>
          <w:szCs w:val="24"/>
        </w:rPr>
        <w:t>д</w:t>
      </w:r>
      <w:r w:rsidR="00733AFF" w:rsidRPr="00AB481B">
        <w:rPr>
          <w:sz w:val="24"/>
          <w:szCs w:val="24"/>
        </w:rPr>
        <w:t xml:space="preserve">арения, </w:t>
      </w:r>
      <w:r w:rsidR="00733AFF">
        <w:rPr>
          <w:sz w:val="24"/>
          <w:szCs w:val="24"/>
        </w:rPr>
        <w:t>находки</w:t>
      </w:r>
      <w:r w:rsidRPr="00AB481B">
        <w:rPr>
          <w:sz w:val="24"/>
          <w:szCs w:val="24"/>
        </w:rPr>
        <w:t>, завоевания</w:t>
      </w:r>
      <w:r w:rsidR="00B03B96">
        <w:rPr>
          <w:sz w:val="24"/>
          <w:szCs w:val="24"/>
        </w:rPr>
        <w:t xml:space="preserve"> и т. </w:t>
      </w:r>
      <w:r w:rsidRPr="00AB481B">
        <w:rPr>
          <w:sz w:val="24"/>
          <w:szCs w:val="24"/>
        </w:rPr>
        <w:t xml:space="preserve">д. </w:t>
      </w:r>
      <w:r w:rsidR="00B03B96">
        <w:rPr>
          <w:sz w:val="24"/>
          <w:szCs w:val="24"/>
        </w:rPr>
        <w:t>Формирование государственной и муниципальной</w:t>
      </w:r>
      <w:r w:rsidR="00540D69" w:rsidRPr="00951960">
        <w:rPr>
          <w:sz w:val="24"/>
          <w:szCs w:val="24"/>
        </w:rPr>
        <w:t xml:space="preserve"> </w:t>
      </w:r>
      <w:r w:rsidR="00B03B96">
        <w:rPr>
          <w:sz w:val="24"/>
          <w:szCs w:val="24"/>
        </w:rPr>
        <w:t xml:space="preserve">собственности </w:t>
      </w:r>
      <w:r w:rsidR="00540D69" w:rsidRPr="00951960">
        <w:rPr>
          <w:sz w:val="24"/>
          <w:szCs w:val="24"/>
        </w:rPr>
        <w:t>осущ</w:t>
      </w:r>
      <w:r w:rsidR="00B03B96">
        <w:rPr>
          <w:sz w:val="24"/>
          <w:szCs w:val="24"/>
        </w:rPr>
        <w:t>ествляется следующими способами:</w:t>
      </w:r>
    </w:p>
    <w:p w:rsidR="00540D69" w:rsidRPr="00951960" w:rsidRDefault="00540D69" w:rsidP="00540D69">
      <w:pPr>
        <w:pStyle w:val="a7"/>
        <w:widowControl w:val="0"/>
        <w:numPr>
          <w:ilvl w:val="0"/>
          <w:numId w:val="2"/>
        </w:numPr>
        <w:tabs>
          <w:tab w:val="left" w:pos="799"/>
          <w:tab w:val="left" w:pos="85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путем взимания налогов и иных обязательных платежей, подлежащих зачислению в бюджет, внебюджетные фонды;</w:t>
      </w:r>
    </w:p>
    <w:p w:rsidR="00540D69" w:rsidRPr="00951960" w:rsidRDefault="00540D69" w:rsidP="00540D69">
      <w:pPr>
        <w:pStyle w:val="a7"/>
        <w:widowControl w:val="0"/>
        <w:numPr>
          <w:ilvl w:val="0"/>
          <w:numId w:val="2"/>
        </w:numPr>
        <w:tabs>
          <w:tab w:val="left" w:pos="787"/>
          <w:tab w:val="left" w:pos="85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путем приобретения имущества на основании договора купли-продажи, мены, дарения или иной сделки, предусмотренной действующим законодательством РФ;</w:t>
      </w:r>
    </w:p>
    <w:p w:rsidR="00540D69" w:rsidRPr="00951960" w:rsidRDefault="00540D69" w:rsidP="00540D69">
      <w:pPr>
        <w:pStyle w:val="a7"/>
        <w:widowControl w:val="0"/>
        <w:numPr>
          <w:ilvl w:val="0"/>
          <w:numId w:val="2"/>
        </w:numPr>
        <w:tabs>
          <w:tab w:val="left" w:pos="797"/>
          <w:tab w:val="left" w:pos="85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путем передачи объектов федеральной собственности в муниципальную собственность в порядке, устанавливаемом федеральным законом;</w:t>
      </w:r>
    </w:p>
    <w:p w:rsidR="00540D69" w:rsidRPr="00951960" w:rsidRDefault="00540D69" w:rsidP="00540D69">
      <w:pPr>
        <w:pStyle w:val="a7"/>
        <w:widowControl w:val="0"/>
        <w:numPr>
          <w:ilvl w:val="0"/>
          <w:numId w:val="2"/>
        </w:numPr>
        <w:tabs>
          <w:tab w:val="left" w:pos="851"/>
          <w:tab w:val="left" w:pos="926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путем передачи объектов государственной собственности субъекта РФ в муниципальную собственность в порядке, установленном законодательством;</w:t>
      </w:r>
    </w:p>
    <w:p w:rsidR="00540D69" w:rsidRPr="00951960" w:rsidRDefault="00540D69" w:rsidP="00540D69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путем возникновения права собственности на продукцию, плоды, доходы, полученные в результате использования собственности.</w:t>
      </w:r>
    </w:p>
    <w:p w:rsidR="00956433" w:rsidRPr="00951960" w:rsidRDefault="00956433" w:rsidP="00956433">
      <w:pPr>
        <w:pStyle w:val="a8"/>
        <w:ind w:left="0"/>
        <w:rPr>
          <w:sz w:val="24"/>
          <w:szCs w:val="24"/>
        </w:rPr>
      </w:pPr>
      <w:r w:rsidRPr="00951960">
        <w:rPr>
          <w:sz w:val="24"/>
          <w:szCs w:val="24"/>
        </w:rPr>
        <w:t>Право</w:t>
      </w:r>
      <w:r>
        <w:rPr>
          <w:sz w:val="24"/>
          <w:szCs w:val="24"/>
        </w:rPr>
        <w:t xml:space="preserve"> собственности прекращается</w:t>
      </w:r>
      <w:r w:rsidRPr="00951960">
        <w:rPr>
          <w:sz w:val="24"/>
          <w:szCs w:val="24"/>
        </w:rPr>
        <w:t>:</w:t>
      </w:r>
    </w:p>
    <w:p w:rsidR="00956433" w:rsidRPr="00951960" w:rsidRDefault="00956433" w:rsidP="00956433">
      <w:pPr>
        <w:pStyle w:val="a7"/>
        <w:widowControl w:val="0"/>
        <w:numPr>
          <w:ilvl w:val="0"/>
          <w:numId w:val="2"/>
        </w:numPr>
        <w:tabs>
          <w:tab w:val="left" w:pos="882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в случае гибели или уничтожения имущества;</w:t>
      </w:r>
    </w:p>
    <w:p w:rsidR="00956433" w:rsidRPr="00951960" w:rsidRDefault="00956433" w:rsidP="00956433">
      <w:pPr>
        <w:pStyle w:val="a7"/>
        <w:widowControl w:val="0"/>
        <w:numPr>
          <w:ilvl w:val="0"/>
          <w:numId w:val="2"/>
        </w:numPr>
        <w:tabs>
          <w:tab w:val="left" w:pos="882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при отчуждении имущества другим лицам;</w:t>
      </w:r>
    </w:p>
    <w:p w:rsidR="00956433" w:rsidRPr="00951960" w:rsidRDefault="00956433" w:rsidP="00956433">
      <w:pPr>
        <w:pStyle w:val="a7"/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при отказе собственника от права собственности.</w:t>
      </w:r>
    </w:p>
    <w:p w:rsidR="00956433" w:rsidRPr="00951960" w:rsidRDefault="00956433" w:rsidP="00956433">
      <w:pPr>
        <w:pStyle w:val="a8"/>
        <w:ind w:left="0"/>
        <w:jc w:val="both"/>
        <w:rPr>
          <w:sz w:val="24"/>
          <w:szCs w:val="24"/>
        </w:rPr>
      </w:pPr>
      <w:r w:rsidRPr="00951960">
        <w:rPr>
          <w:sz w:val="24"/>
          <w:szCs w:val="24"/>
        </w:rPr>
        <w:t>Законодательство допускает в ряде случаев принудительное изъятие у собственника имущества. К таким случаям относят:</w:t>
      </w:r>
    </w:p>
    <w:p w:rsidR="00956433" w:rsidRPr="00951960" w:rsidRDefault="00423DCD" w:rsidP="00956433">
      <w:pPr>
        <w:pStyle w:val="a7"/>
        <w:widowControl w:val="0"/>
        <w:numPr>
          <w:ilvl w:val="0"/>
          <w:numId w:val="2"/>
        </w:numPr>
        <w:tabs>
          <w:tab w:val="left" w:pos="881"/>
          <w:tab w:val="left" w:pos="2720"/>
          <w:tab w:val="left" w:pos="4508"/>
          <w:tab w:val="left" w:pos="5110"/>
          <w:tab w:val="left" w:pos="6948"/>
          <w:tab w:val="left" w:pos="7558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обращение </w:t>
      </w:r>
      <w:r w:rsidR="00956433" w:rsidRPr="00951960">
        <w:rPr>
          <w:sz w:val="24"/>
          <w:szCs w:val="24"/>
        </w:rPr>
        <w:t>взыскани</w:t>
      </w:r>
      <w:r>
        <w:rPr>
          <w:sz w:val="24"/>
          <w:szCs w:val="24"/>
        </w:rPr>
        <w:t xml:space="preserve">я на имущество по </w:t>
      </w:r>
      <w:r w:rsidR="00956433">
        <w:rPr>
          <w:sz w:val="24"/>
          <w:szCs w:val="24"/>
        </w:rPr>
        <w:t>обязательствам</w:t>
      </w:r>
      <w:r w:rsidR="00956433" w:rsidRPr="00951960">
        <w:rPr>
          <w:sz w:val="24"/>
          <w:szCs w:val="24"/>
        </w:rPr>
        <w:t>;</w:t>
      </w:r>
    </w:p>
    <w:p w:rsidR="00956433" w:rsidRPr="00951960" w:rsidRDefault="00956433" w:rsidP="00956433">
      <w:pPr>
        <w:pStyle w:val="a7"/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отчуждение недвижимого имущества в связи с изъятием земельного участка ввиду е</w:t>
      </w:r>
      <w:r>
        <w:rPr>
          <w:sz w:val="24"/>
          <w:szCs w:val="24"/>
        </w:rPr>
        <w:t>го ненадлежащего использования</w:t>
      </w:r>
      <w:r w:rsidRPr="00951960">
        <w:rPr>
          <w:sz w:val="24"/>
          <w:szCs w:val="24"/>
        </w:rPr>
        <w:t>;</w:t>
      </w:r>
    </w:p>
    <w:p w:rsidR="00956433" w:rsidRPr="00951960" w:rsidRDefault="00956433" w:rsidP="00956433">
      <w:pPr>
        <w:pStyle w:val="a7"/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951960">
        <w:rPr>
          <w:sz w:val="24"/>
          <w:szCs w:val="24"/>
        </w:rPr>
        <w:t>отчуждение недвижимого имущества в связи с принудительным отчуждением земельного участка для государс</w:t>
      </w:r>
      <w:r w:rsidR="00C13B5C">
        <w:rPr>
          <w:sz w:val="24"/>
          <w:szCs w:val="24"/>
        </w:rPr>
        <w:t>твенных или муниципальных нужд</w:t>
      </w:r>
      <w:r w:rsidRPr="00951960">
        <w:rPr>
          <w:sz w:val="24"/>
          <w:szCs w:val="24"/>
        </w:rPr>
        <w:t>;</w:t>
      </w:r>
    </w:p>
    <w:p w:rsidR="00956433" w:rsidRPr="00951960" w:rsidRDefault="00616ED8" w:rsidP="00956433">
      <w:pPr>
        <w:pStyle w:val="a7"/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выкуп бесхозяйственно содержащихся</w:t>
      </w:r>
      <w:r w:rsidR="00956433" w:rsidRPr="00951960">
        <w:rPr>
          <w:sz w:val="24"/>
          <w:szCs w:val="24"/>
        </w:rPr>
        <w:t xml:space="preserve"> культурных ценностей, домашних животных</w:t>
      </w:r>
      <w:r w:rsidR="003E57C8">
        <w:rPr>
          <w:sz w:val="24"/>
          <w:szCs w:val="24"/>
        </w:rPr>
        <w:t>;</w:t>
      </w:r>
    </w:p>
    <w:p w:rsidR="00956433" w:rsidRPr="00C13B5C" w:rsidRDefault="00956433" w:rsidP="00956433">
      <w:pPr>
        <w:pStyle w:val="a7"/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13B5C">
        <w:rPr>
          <w:sz w:val="24"/>
          <w:szCs w:val="24"/>
        </w:rPr>
        <w:t>реквизиция;</w:t>
      </w:r>
      <w:r w:rsidR="00C13B5C">
        <w:rPr>
          <w:sz w:val="24"/>
          <w:szCs w:val="24"/>
        </w:rPr>
        <w:t xml:space="preserve"> </w:t>
      </w:r>
      <w:r w:rsidR="00C13B5C" w:rsidRPr="00C13B5C">
        <w:rPr>
          <w:sz w:val="24"/>
          <w:szCs w:val="24"/>
        </w:rPr>
        <w:t>конфискация</w:t>
      </w:r>
      <w:r w:rsidRPr="00C13B5C">
        <w:rPr>
          <w:sz w:val="24"/>
          <w:szCs w:val="24"/>
        </w:rPr>
        <w:t>.</w:t>
      </w:r>
    </w:p>
    <w:p w:rsidR="00356A4B" w:rsidRPr="00AB481B" w:rsidRDefault="00356A4B" w:rsidP="00356A4B">
      <w:pPr>
        <w:rPr>
          <w:sz w:val="24"/>
          <w:szCs w:val="24"/>
        </w:rPr>
      </w:pPr>
      <w:r>
        <w:rPr>
          <w:sz w:val="24"/>
          <w:szCs w:val="24"/>
        </w:rPr>
        <w:t xml:space="preserve">Отношения собственности – </w:t>
      </w:r>
      <w:r w:rsidRPr="00AB481B">
        <w:rPr>
          <w:sz w:val="24"/>
          <w:szCs w:val="24"/>
        </w:rPr>
        <w:t xml:space="preserve">это </w:t>
      </w:r>
      <w:r>
        <w:rPr>
          <w:sz w:val="24"/>
          <w:szCs w:val="24"/>
        </w:rPr>
        <w:t xml:space="preserve">в то же время </w:t>
      </w:r>
      <w:r w:rsidRPr="00AB481B">
        <w:rPr>
          <w:sz w:val="24"/>
          <w:szCs w:val="24"/>
        </w:rPr>
        <w:t>система ограничения доступа других людей к ресурсам, какому-либо имуществу. Главной составляющей отношений собственности является присвоение, т. е. отчуждение вещи от других людей. Отчуждение – лишение данного типа возможности использовать некое имущество. Иными словами, для одного человека определенное имущество является своим, а все другие люди воспринимают это имущество как чужое.</w:t>
      </w:r>
    </w:p>
    <w:p w:rsidR="00444648" w:rsidRDefault="00444648" w:rsidP="00444648">
      <w:pPr>
        <w:rPr>
          <w:sz w:val="24"/>
          <w:szCs w:val="24"/>
        </w:rPr>
      </w:pPr>
      <w:r w:rsidRPr="00AB481B">
        <w:rPr>
          <w:sz w:val="24"/>
          <w:szCs w:val="24"/>
        </w:rPr>
        <w:t xml:space="preserve">От собственности как полной формы присвоения и отчуждения следует отличать </w:t>
      </w:r>
      <w:r w:rsidR="00550A25">
        <w:rPr>
          <w:sz w:val="24"/>
          <w:szCs w:val="24"/>
        </w:rPr>
        <w:t xml:space="preserve">отдельные </w:t>
      </w:r>
      <w:r w:rsidRPr="00AB481B">
        <w:rPr>
          <w:sz w:val="24"/>
          <w:szCs w:val="24"/>
        </w:rPr>
        <w:t>владен</w:t>
      </w:r>
      <w:r>
        <w:rPr>
          <w:sz w:val="24"/>
          <w:szCs w:val="24"/>
        </w:rPr>
        <w:t>ие, пользование и распоряжение.</w:t>
      </w:r>
    </w:p>
    <w:p w:rsidR="002B17B2" w:rsidRDefault="00AB481B" w:rsidP="00AB481B">
      <w:pPr>
        <w:rPr>
          <w:sz w:val="24"/>
          <w:szCs w:val="24"/>
        </w:rPr>
      </w:pPr>
      <w:r w:rsidRPr="002B17B2">
        <w:rPr>
          <w:sz w:val="24"/>
          <w:szCs w:val="24"/>
          <w:u w:val="single"/>
        </w:rPr>
        <w:t>Владение</w:t>
      </w:r>
      <w:r w:rsidRPr="00AB481B">
        <w:rPr>
          <w:sz w:val="24"/>
          <w:szCs w:val="24"/>
        </w:rPr>
        <w:t xml:space="preserve"> – более простое по сравнению с собственностью отношение. Владение – неполная, ограниченная собственность, предполагающая частичное присвоение. Владение представляет собой фактическое обладание имуществом. Собственность дает право собственнику неограниченно распоряжаться имуществом в своих интересах. Возможности же владельца в использовании этого имущества всегда ограничиваются интересами его собственника. </w:t>
      </w:r>
    </w:p>
    <w:p w:rsidR="002B17B2" w:rsidRDefault="00AB481B" w:rsidP="00AB481B">
      <w:pPr>
        <w:rPr>
          <w:sz w:val="24"/>
          <w:szCs w:val="24"/>
        </w:rPr>
      </w:pPr>
      <w:r w:rsidRPr="002B17B2">
        <w:rPr>
          <w:sz w:val="24"/>
          <w:szCs w:val="24"/>
          <w:u w:val="single"/>
        </w:rPr>
        <w:t>Пользование</w:t>
      </w:r>
      <w:r w:rsidRPr="00AB481B">
        <w:rPr>
          <w:sz w:val="24"/>
          <w:szCs w:val="24"/>
        </w:rPr>
        <w:t xml:space="preserve"> – фактическое применение вещи в зависимости от ее назначения. Благодаря отношениям пользования собственник имущества или его владелец реализуют </w:t>
      </w:r>
      <w:r w:rsidR="00D53B1A">
        <w:rPr>
          <w:sz w:val="24"/>
          <w:szCs w:val="24"/>
        </w:rPr>
        <w:t xml:space="preserve">свойства </w:t>
      </w:r>
      <w:r w:rsidRPr="00AB481B">
        <w:rPr>
          <w:sz w:val="24"/>
          <w:szCs w:val="24"/>
        </w:rPr>
        <w:t>объект</w:t>
      </w:r>
      <w:r w:rsidR="00D53B1A">
        <w:rPr>
          <w:sz w:val="24"/>
          <w:szCs w:val="24"/>
        </w:rPr>
        <w:t>а</w:t>
      </w:r>
      <w:r w:rsidRPr="00AB481B">
        <w:rPr>
          <w:sz w:val="24"/>
          <w:szCs w:val="24"/>
        </w:rPr>
        <w:t xml:space="preserve"> собственности, который они сами не могут или не хотят использовать. </w:t>
      </w:r>
      <w:r w:rsidRPr="00AB481B">
        <w:rPr>
          <w:sz w:val="24"/>
          <w:szCs w:val="24"/>
        </w:rPr>
        <w:lastRenderedPageBreak/>
        <w:t xml:space="preserve">Если пользователь не является владельцем собственности, то он должен осуществлять пользование только в соответствии с условиями, оговоренными собственником. </w:t>
      </w:r>
    </w:p>
    <w:p w:rsidR="00916D6E" w:rsidRDefault="00AB481B" w:rsidP="00AB481B">
      <w:pPr>
        <w:rPr>
          <w:sz w:val="24"/>
          <w:szCs w:val="24"/>
        </w:rPr>
      </w:pPr>
      <w:r w:rsidRPr="002B17B2">
        <w:rPr>
          <w:sz w:val="24"/>
          <w:szCs w:val="24"/>
          <w:u w:val="single"/>
        </w:rPr>
        <w:t>Распоряжение</w:t>
      </w:r>
      <w:r w:rsidRPr="00AB481B">
        <w:rPr>
          <w:sz w:val="24"/>
          <w:szCs w:val="24"/>
        </w:rPr>
        <w:t xml:space="preserve"> – право субъекта распоряжаться объектом собственности, т. е. принятие решений по поводу </w:t>
      </w:r>
      <w:r w:rsidR="00D53B1A">
        <w:rPr>
          <w:sz w:val="24"/>
          <w:szCs w:val="24"/>
        </w:rPr>
        <w:t xml:space="preserve">дальнейшего </w:t>
      </w:r>
      <w:r w:rsidRPr="00AB481B">
        <w:rPr>
          <w:sz w:val="24"/>
          <w:szCs w:val="24"/>
        </w:rPr>
        <w:t xml:space="preserve">функционирования объекта собственности. Распоряжение – действия, связанные с отчуждением имущества от его владельца (продажа, дарение, обмен, залог и т. д.). В принципе распорядитель должен получать право распоряжения объектом собственности от собственника-владельца. </w:t>
      </w:r>
    </w:p>
    <w:p w:rsidR="00F44D41" w:rsidRDefault="00F44D41" w:rsidP="00F44D41">
      <w:pPr>
        <w:rPr>
          <w:sz w:val="24"/>
          <w:szCs w:val="24"/>
        </w:rPr>
      </w:pPr>
      <w:r w:rsidRPr="00AB481B">
        <w:rPr>
          <w:sz w:val="24"/>
          <w:szCs w:val="24"/>
        </w:rPr>
        <w:t>Иными словами, собственность – это целое, а ее элементами являются владение, пользование и распоряжение. В экономических отношениях складываются разные комбинации владения, пользования и распоряжения. Эти права могут быть сосредоточены у одного индивида.</w:t>
      </w:r>
    </w:p>
    <w:p w:rsidR="00916D6E" w:rsidRDefault="00D02817" w:rsidP="00916D6E">
      <w:pPr>
        <w:ind w:firstLine="0"/>
        <w:jc w:val="center"/>
        <w:rPr>
          <w:sz w:val="24"/>
          <w:szCs w:val="24"/>
        </w:rPr>
      </w:pPr>
      <w:r w:rsidRPr="00D02817">
        <w:rPr>
          <w:sz w:val="24"/>
          <w:szCs w:val="24"/>
        </w:rPr>
        <w:drawing>
          <wp:inline distT="0" distB="0" distL="0" distR="0">
            <wp:extent cx="4951547" cy="2369676"/>
            <wp:effectExtent l="19050" t="0" r="1453" b="0"/>
            <wp:docPr id="2" name="Рисунок 1" descr="C:\Users\Владимир\Desktop\УГМСЭ\схемы\img-vwKz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УГМСЭ\схемы\img-vwKz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47" cy="236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6B2" w:rsidRDefault="00360A19" w:rsidP="00360A19">
      <w:pPr>
        <w:rPr>
          <w:sz w:val="24"/>
          <w:szCs w:val="24"/>
        </w:rPr>
      </w:pPr>
      <w:r w:rsidRPr="00A9101E">
        <w:rPr>
          <w:sz w:val="24"/>
          <w:szCs w:val="24"/>
        </w:rPr>
        <w:t xml:space="preserve">Из всех </w:t>
      </w:r>
      <w:r w:rsidRPr="00A9101E">
        <w:rPr>
          <w:i/>
          <w:sz w:val="24"/>
          <w:szCs w:val="24"/>
        </w:rPr>
        <w:t>вещных прав</w:t>
      </w:r>
      <w:r w:rsidRPr="00A9101E">
        <w:rPr>
          <w:sz w:val="24"/>
          <w:szCs w:val="24"/>
        </w:rPr>
        <w:t xml:space="preserve">, т.е. прав субъектов на вещи, право собственности носит первичный характер. </w:t>
      </w:r>
      <w:r w:rsidR="00BB07B2" w:rsidRPr="00A9101E">
        <w:rPr>
          <w:sz w:val="24"/>
          <w:szCs w:val="24"/>
        </w:rPr>
        <w:t xml:space="preserve">Перечень </w:t>
      </w:r>
      <w:r w:rsidR="00BB07B2" w:rsidRPr="00A9101E">
        <w:rPr>
          <w:sz w:val="24"/>
          <w:szCs w:val="24"/>
          <w:u w:val="single"/>
        </w:rPr>
        <w:t>иных вещных прав</w:t>
      </w:r>
      <w:r w:rsidR="00BB07B2" w:rsidRPr="00A9101E">
        <w:rPr>
          <w:sz w:val="24"/>
          <w:szCs w:val="24"/>
        </w:rPr>
        <w:t xml:space="preserve"> не закрыт, в него могут быть включены и другие права. К ним предъявляется лишь одно требование: они должны быть указаны в законе.</w:t>
      </w:r>
    </w:p>
    <w:p w:rsidR="00622B98" w:rsidRDefault="006D46B2" w:rsidP="006D46B2">
      <w:pPr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8885" cy="4328845"/>
            <wp:effectExtent l="19050" t="0" r="915" b="0"/>
            <wp:docPr id="3" name="Рисунок 2" descr="C:\Users\Владимир\Desktop\УГМСЭ\схемы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УГМСЭ\схемы\image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38" cy="432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D78" w:rsidRDefault="00496D78" w:rsidP="006D46B2">
      <w:pPr>
        <w:rPr>
          <w:bCs/>
          <w:sz w:val="24"/>
          <w:szCs w:val="24"/>
        </w:rPr>
      </w:pP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lastRenderedPageBreak/>
        <w:t xml:space="preserve">Права лиц, не являющихся собственниками: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t xml:space="preserve">- </w:t>
      </w:r>
      <w:r w:rsidRPr="00A9101E">
        <w:rPr>
          <w:sz w:val="24"/>
          <w:szCs w:val="24"/>
        </w:rPr>
        <w:t xml:space="preserve">право хозяйственного ведения имуществом;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t xml:space="preserve">- </w:t>
      </w:r>
      <w:r w:rsidRPr="00A9101E">
        <w:rPr>
          <w:sz w:val="24"/>
          <w:szCs w:val="24"/>
        </w:rPr>
        <w:t xml:space="preserve">право оперативного управления имуществом;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sz w:val="24"/>
          <w:szCs w:val="24"/>
        </w:rPr>
        <w:t xml:space="preserve">- право пожизненного наследуемого владения земельным участком;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t xml:space="preserve">- </w:t>
      </w:r>
      <w:r w:rsidRPr="00A9101E">
        <w:rPr>
          <w:sz w:val="24"/>
          <w:szCs w:val="24"/>
        </w:rPr>
        <w:t xml:space="preserve">право постоянного (бессрочного) пользования земельным участком;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t xml:space="preserve">- </w:t>
      </w:r>
      <w:proofErr w:type="spellStart"/>
      <w:r w:rsidRPr="00A9101E">
        <w:rPr>
          <w:sz w:val="24"/>
          <w:szCs w:val="24"/>
        </w:rPr>
        <w:t>сервитутные</w:t>
      </w:r>
      <w:proofErr w:type="spellEnd"/>
      <w:r w:rsidRPr="00A9101E">
        <w:rPr>
          <w:sz w:val="24"/>
          <w:szCs w:val="24"/>
        </w:rPr>
        <w:t xml:space="preserve"> права (сервитуты);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sz w:val="24"/>
          <w:szCs w:val="24"/>
        </w:rPr>
        <w:t xml:space="preserve">- право залога;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t xml:space="preserve">- </w:t>
      </w:r>
      <w:r w:rsidRPr="00A9101E">
        <w:rPr>
          <w:sz w:val="24"/>
          <w:szCs w:val="24"/>
        </w:rPr>
        <w:t xml:space="preserve">право пользования жильем членами семьи собственника, проживающими в принадлежащем ему жилом помещении;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sz w:val="24"/>
          <w:szCs w:val="24"/>
        </w:rPr>
        <w:t>-</w:t>
      </w:r>
      <w:r w:rsidRPr="00A9101E">
        <w:rPr>
          <w:bCs/>
          <w:sz w:val="24"/>
          <w:szCs w:val="24"/>
        </w:rPr>
        <w:t xml:space="preserve"> </w:t>
      </w:r>
      <w:r w:rsidRPr="00A9101E">
        <w:rPr>
          <w:sz w:val="24"/>
          <w:szCs w:val="24"/>
        </w:rPr>
        <w:t xml:space="preserve">право фактического владельца, который, </w:t>
      </w:r>
      <w:proofErr w:type="gramStart"/>
      <w:r w:rsidRPr="00A9101E">
        <w:rPr>
          <w:sz w:val="24"/>
          <w:szCs w:val="24"/>
        </w:rPr>
        <w:t>не</w:t>
      </w:r>
      <w:proofErr w:type="gramEnd"/>
      <w:r w:rsidRPr="00A9101E">
        <w:rPr>
          <w:sz w:val="24"/>
          <w:szCs w:val="24"/>
        </w:rPr>
        <w:t xml:space="preserve"> будучи собственником имущества, добросовестно, открыто и непрерывно владеет этим имуществом;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t xml:space="preserve">- </w:t>
      </w:r>
      <w:r w:rsidRPr="00A9101E">
        <w:rPr>
          <w:sz w:val="24"/>
          <w:szCs w:val="24"/>
        </w:rPr>
        <w:t xml:space="preserve">право учреждения по самостоятельному распоряжению доходами и имуществом, полученными в результате разрешенной ему хозяйственной деятельности; </w:t>
      </w:r>
    </w:p>
    <w:p w:rsidR="006D46B2" w:rsidRPr="00A9101E" w:rsidRDefault="006D46B2" w:rsidP="006D46B2">
      <w:pPr>
        <w:rPr>
          <w:sz w:val="24"/>
          <w:szCs w:val="24"/>
        </w:rPr>
      </w:pPr>
      <w:r w:rsidRPr="00A9101E">
        <w:rPr>
          <w:bCs/>
          <w:sz w:val="24"/>
          <w:szCs w:val="24"/>
        </w:rPr>
        <w:t xml:space="preserve">- </w:t>
      </w:r>
      <w:r w:rsidRPr="00A9101E">
        <w:rPr>
          <w:sz w:val="24"/>
          <w:szCs w:val="24"/>
        </w:rPr>
        <w:t>право пожизненного проживания в жилом помещении, принадлежащем другому лицу в соответствии с завещательным отказом.</w:t>
      </w:r>
    </w:p>
    <w:p w:rsidR="006D46B2" w:rsidRDefault="006D46B2" w:rsidP="00BD66C8">
      <w:pPr>
        <w:rPr>
          <w:b/>
          <w:sz w:val="24"/>
          <w:szCs w:val="24"/>
        </w:rPr>
      </w:pPr>
    </w:p>
    <w:p w:rsidR="00BD66C8" w:rsidRPr="00AB481B" w:rsidRDefault="00BD66C8" w:rsidP="00BD66C8">
      <w:pPr>
        <w:rPr>
          <w:b/>
          <w:sz w:val="24"/>
          <w:szCs w:val="24"/>
        </w:rPr>
      </w:pPr>
      <w:r w:rsidRPr="00AB48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Объекты государственной собственности</w:t>
      </w:r>
    </w:p>
    <w:p w:rsidR="007A7834" w:rsidRPr="0035618A" w:rsidRDefault="008919FE" w:rsidP="007A7834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5E6023" w:rsidRPr="007D05BF">
        <w:rPr>
          <w:sz w:val="24"/>
          <w:szCs w:val="24"/>
        </w:rPr>
        <w:t>осударственная собственность имеет специфические основания возникновения и прекращения (национализация, конфискация, приватизация), а некоторые виды имущества могут находиться исключительно в государственной или муниципальной собственности.</w:t>
      </w:r>
      <w:r w:rsidR="007A7834">
        <w:rPr>
          <w:sz w:val="24"/>
          <w:szCs w:val="24"/>
        </w:rPr>
        <w:t xml:space="preserve"> </w:t>
      </w:r>
      <w:r w:rsidR="007A7834" w:rsidRPr="0035618A">
        <w:rPr>
          <w:sz w:val="24"/>
          <w:szCs w:val="24"/>
        </w:rPr>
        <w:t>Согласно ГК в соответствии с законом некоторые виды имущества не могут принадлежать гражданам или юридическим лицам, т.е. быть объектом частной собственности. Законом может быть введена монополия государства в некоторых сферах хозяйственной деятельности и названы виды предпринимательства, которыми вправе заниматься исключительно государственные предприятия (вооружение, наркотические вещества).</w:t>
      </w:r>
    </w:p>
    <w:p w:rsidR="00B873FE" w:rsidRDefault="00B873FE" w:rsidP="00B873FE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Так, сферами применения государственной собственности</w:t>
      </w:r>
      <w:r w:rsidRPr="00A76C65">
        <w:rPr>
          <w:sz w:val="24"/>
          <w:szCs w:val="24"/>
        </w:rPr>
        <w:t xml:space="preserve"> являются отрасли:</w:t>
      </w:r>
    </w:p>
    <w:p w:rsidR="00B873FE" w:rsidRDefault="00B873FE" w:rsidP="00B873FE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76C65">
        <w:rPr>
          <w:sz w:val="24"/>
          <w:szCs w:val="24"/>
        </w:rPr>
        <w:t>определяющие общие условия воспроизводства (транспорт, энергетика, связь), т.е. отрасли производственной</w:t>
      </w:r>
      <w:r w:rsidRPr="00A76C65">
        <w:rPr>
          <w:spacing w:val="-19"/>
          <w:sz w:val="24"/>
          <w:szCs w:val="24"/>
        </w:rPr>
        <w:t xml:space="preserve"> </w:t>
      </w:r>
      <w:r w:rsidRPr="00A76C65">
        <w:rPr>
          <w:sz w:val="24"/>
          <w:szCs w:val="24"/>
        </w:rPr>
        <w:t>инфраструктуры;</w:t>
      </w:r>
    </w:p>
    <w:p w:rsidR="00B873FE" w:rsidRDefault="00B873FE" w:rsidP="00B873FE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76C65">
        <w:rPr>
          <w:sz w:val="24"/>
          <w:szCs w:val="24"/>
        </w:rPr>
        <w:t>требующие</w:t>
      </w:r>
      <w:proofErr w:type="gramEnd"/>
      <w:r w:rsidRPr="00A76C65">
        <w:rPr>
          <w:sz w:val="24"/>
          <w:szCs w:val="24"/>
        </w:rPr>
        <w:t xml:space="preserve"> большого начального капитала (добывающая промышленность, черная металлургия и</w:t>
      </w:r>
      <w:r w:rsidRPr="00A76C65">
        <w:rPr>
          <w:spacing w:val="-5"/>
          <w:sz w:val="24"/>
          <w:szCs w:val="24"/>
        </w:rPr>
        <w:t xml:space="preserve"> </w:t>
      </w:r>
      <w:r w:rsidRPr="00A76C65">
        <w:rPr>
          <w:sz w:val="24"/>
          <w:szCs w:val="24"/>
        </w:rPr>
        <w:t>др.);</w:t>
      </w:r>
    </w:p>
    <w:p w:rsidR="00B873FE" w:rsidRDefault="00B873FE" w:rsidP="00B873FE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76C65">
        <w:rPr>
          <w:sz w:val="24"/>
          <w:szCs w:val="24"/>
        </w:rPr>
        <w:t>с пролонгированным, т.е. сдвинутым во времени получения, эффектом (фундаментальная наука, аэрокосмическая техника и технология);</w:t>
      </w:r>
    </w:p>
    <w:p w:rsidR="00B873FE" w:rsidRPr="00B873FE" w:rsidRDefault="00B873FE" w:rsidP="005E6023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76C65">
        <w:rPr>
          <w:sz w:val="24"/>
          <w:szCs w:val="24"/>
        </w:rPr>
        <w:t>обеспечивающие воспроизводство рабочей силы (образование, культура, здравоохранение), т.е. отрасли социальной инфраструктуры.</w:t>
      </w:r>
    </w:p>
    <w:p w:rsidR="0035618A" w:rsidRPr="0035618A" w:rsidRDefault="005E6023" w:rsidP="002B47BD">
      <w:pPr>
        <w:rPr>
          <w:sz w:val="24"/>
          <w:szCs w:val="24"/>
        </w:rPr>
      </w:pPr>
      <w:r w:rsidRPr="007D05BF">
        <w:rPr>
          <w:sz w:val="24"/>
          <w:szCs w:val="24"/>
        </w:rPr>
        <w:t xml:space="preserve">Круг объектов федеральной собственности не ограничен, он включает природные ресурсы страны, а также все другие </w:t>
      </w:r>
      <w:r w:rsidRPr="0035618A">
        <w:rPr>
          <w:sz w:val="24"/>
          <w:szCs w:val="24"/>
        </w:rPr>
        <w:t xml:space="preserve">объекты, имеющие общегосударственное и оборонное значение. </w:t>
      </w:r>
      <w:r w:rsidR="0035618A" w:rsidRPr="0035618A">
        <w:rPr>
          <w:sz w:val="24"/>
          <w:szCs w:val="24"/>
        </w:rPr>
        <w:t xml:space="preserve">При формировании перечня объектов, которые должны быть включены в состав федеральной собственности, прежде всего </w:t>
      </w:r>
      <w:proofErr w:type="gramStart"/>
      <w:r w:rsidR="0035618A" w:rsidRPr="0035618A">
        <w:rPr>
          <w:sz w:val="24"/>
          <w:szCs w:val="24"/>
        </w:rPr>
        <w:t>их</w:t>
      </w:r>
      <w:proofErr w:type="gramEnd"/>
      <w:r w:rsidR="00AB09D3">
        <w:rPr>
          <w:sz w:val="24"/>
          <w:szCs w:val="24"/>
        </w:rPr>
        <w:t xml:space="preserve"> </w:t>
      </w:r>
      <w:r w:rsidR="0035618A" w:rsidRPr="0035618A">
        <w:rPr>
          <w:sz w:val="24"/>
          <w:szCs w:val="24"/>
        </w:rPr>
        <w:t>следует разделить на три группы по степени значимости и функциональному назначению.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 xml:space="preserve">1 группа. </w:t>
      </w:r>
      <w:proofErr w:type="gramStart"/>
      <w:r w:rsidRPr="0035618A">
        <w:rPr>
          <w:sz w:val="24"/>
          <w:szCs w:val="24"/>
        </w:rPr>
        <w:t>Объекты</w:t>
      </w:r>
      <w:proofErr w:type="gramEnd"/>
      <w:r w:rsidRPr="0035618A">
        <w:rPr>
          <w:sz w:val="24"/>
          <w:szCs w:val="24"/>
        </w:rPr>
        <w:t xml:space="preserve"> предназначенные для выполнения общегосударственных задач. К их числу следует отнести объекты прямо связанные </w:t>
      </w:r>
      <w:proofErr w:type="gramStart"/>
      <w:r w:rsidRPr="0035618A">
        <w:rPr>
          <w:sz w:val="24"/>
          <w:szCs w:val="24"/>
        </w:rPr>
        <w:t>с</w:t>
      </w:r>
      <w:proofErr w:type="gramEnd"/>
      <w:r w:rsidRPr="0035618A">
        <w:rPr>
          <w:sz w:val="24"/>
          <w:szCs w:val="24"/>
        </w:rPr>
        <w:t>:</w:t>
      </w:r>
    </w:p>
    <w:p w:rsidR="0035618A" w:rsidRPr="0035618A" w:rsidRDefault="00DA35C8" w:rsidP="002B47BD">
      <w:pPr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35618A" w:rsidRPr="0035618A">
        <w:rPr>
          <w:sz w:val="24"/>
          <w:szCs w:val="24"/>
        </w:rPr>
        <w:t>обеспечением обороны и безопасности;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 xml:space="preserve">- </w:t>
      </w:r>
      <w:r w:rsidR="00DA35C8">
        <w:rPr>
          <w:sz w:val="24"/>
          <w:szCs w:val="24"/>
        </w:rPr>
        <w:t xml:space="preserve"> </w:t>
      </w:r>
      <w:r w:rsidRPr="0035618A">
        <w:rPr>
          <w:sz w:val="24"/>
          <w:szCs w:val="24"/>
        </w:rPr>
        <w:t>защитой государственных границ, территориального моря и воздушного пространства;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проведением внешней политики и поддержанием международных отношений;</w:t>
      </w:r>
    </w:p>
    <w:p w:rsidR="0035618A" w:rsidRPr="0035618A" w:rsidRDefault="00DA35C8" w:rsidP="002B47BD">
      <w:pPr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618A" w:rsidRPr="0035618A">
        <w:rPr>
          <w:sz w:val="24"/>
          <w:szCs w:val="24"/>
        </w:rPr>
        <w:t>управлением государственными экономическими службами, включая Центральный банк Российской Федерации;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функционированием органов государственной власти (законодательной, исполнительной, судебной);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проведением фундаментальных научных исследований;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 xml:space="preserve">-     </w:t>
      </w:r>
      <w:proofErr w:type="gramStart"/>
      <w:r w:rsidRPr="0035618A">
        <w:rPr>
          <w:sz w:val="24"/>
          <w:szCs w:val="24"/>
        </w:rPr>
        <w:t>контролем за</w:t>
      </w:r>
      <w:proofErr w:type="gramEnd"/>
      <w:r w:rsidRPr="0035618A">
        <w:rPr>
          <w:sz w:val="24"/>
          <w:szCs w:val="24"/>
        </w:rPr>
        <w:t xml:space="preserve"> природопользованием и охраной окружающей среды;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охраной памятников истории и культуры;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хранением государственных запасов и резервов;</w:t>
      </w:r>
    </w:p>
    <w:p w:rsidR="0035618A" w:rsidRPr="0035618A" w:rsidRDefault="0035618A" w:rsidP="002B47BD">
      <w:pPr>
        <w:tabs>
          <w:tab w:val="left" w:pos="993"/>
        </w:tabs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lastRenderedPageBreak/>
        <w:t>-     эксплуатацией и обслуживанием крупных транспортных магистралей.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В эту же группу должна быть включена большая часть природных ресурсов – недра, лесной фонд, водные ресурсы, воздушное пространство.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На данную группу должно распространяться исключительное право федеральной собственности, позволяющее прямо и оперативно применять все возможные методы управления, формулируемые исходя из меняющейся политической ситуации и оптимизируемые по критериям эффективности.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2 группа. Объекты, обеспечивающие поддержание и развитие экономического потенциала страны. В их состав могут быть включены предприятия: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электроэнергетики;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по добыче и переработке нефти и газа;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по добыче и переработке драгоценных металлов и камней, радиоактивных и редкоземельных элементов;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 xml:space="preserve">-     </w:t>
      </w:r>
      <w:proofErr w:type="spellStart"/>
      <w:r w:rsidRPr="0035618A">
        <w:rPr>
          <w:sz w:val="24"/>
          <w:szCs w:val="24"/>
        </w:rPr>
        <w:t>авиакосмической</w:t>
      </w:r>
      <w:proofErr w:type="spellEnd"/>
      <w:r w:rsidRPr="0035618A">
        <w:rPr>
          <w:sz w:val="24"/>
          <w:szCs w:val="24"/>
        </w:rPr>
        <w:t xml:space="preserve"> техники;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атомного машиностроения;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по разработке и производству систем вооружения и боеприпасов;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трубопроводного транспорта и другие.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 xml:space="preserve">Перечень объектов этой группы с течением времени может меняться. По мере развития рыночного хозяйства и улучшения общей экономической ситуации в стране число таких объектов в составе федеральной собственности может сокращаться за счет их перехода в негосударственные формы, причем передача должна </w:t>
      </w:r>
      <w:proofErr w:type="gramStart"/>
      <w:r w:rsidRPr="0035618A">
        <w:rPr>
          <w:sz w:val="24"/>
          <w:szCs w:val="24"/>
        </w:rPr>
        <w:t>осуществляться</w:t>
      </w:r>
      <w:proofErr w:type="gramEnd"/>
      <w:r w:rsidRPr="0035618A">
        <w:rPr>
          <w:sz w:val="24"/>
          <w:szCs w:val="24"/>
        </w:rPr>
        <w:t xml:space="preserve"> только на основании критериев эффективности.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 xml:space="preserve">Для объектов 2 группы наряду с федеральной допустимо существование совместной собственности. Однако в условиях переходной экономики государство должно обладать </w:t>
      </w:r>
      <w:proofErr w:type="spellStart"/>
      <w:r w:rsidRPr="0035618A">
        <w:rPr>
          <w:sz w:val="24"/>
          <w:szCs w:val="24"/>
        </w:rPr>
        <w:t>бóльшим</w:t>
      </w:r>
      <w:proofErr w:type="spellEnd"/>
      <w:r w:rsidRPr="0035618A">
        <w:rPr>
          <w:sz w:val="24"/>
          <w:szCs w:val="24"/>
        </w:rPr>
        <w:t xml:space="preserve"> объемом функций по управлению подобными объектами, например, через закрепление за собой контрольных пакетов акций или специального права, предоставляемого «</w:t>
      </w:r>
      <w:r w:rsidR="005C7FC8">
        <w:rPr>
          <w:sz w:val="24"/>
          <w:szCs w:val="24"/>
        </w:rPr>
        <w:t>з</w:t>
      </w:r>
      <w:r w:rsidRPr="0035618A">
        <w:rPr>
          <w:sz w:val="24"/>
          <w:szCs w:val="24"/>
        </w:rPr>
        <w:t>олотой акцией».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3 группа. Объекты, через которые государство берет на себя функции проведения централизованной социально экономической политики и социальной защиты населения. В их числе могут быть: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учреждения и организации здравоохранения;</w:t>
      </w:r>
    </w:p>
    <w:p w:rsidR="0035618A" w:rsidRPr="0035618A" w:rsidRDefault="00AB09D3" w:rsidP="0035618A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    высшие и средние профессион</w:t>
      </w:r>
      <w:r w:rsidR="0035618A" w:rsidRPr="0035618A">
        <w:rPr>
          <w:sz w:val="24"/>
          <w:szCs w:val="24"/>
        </w:rPr>
        <w:t>альные учебные заведения;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общеобразовательные школы;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учреждения культуры и искусства;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    федеральные органы социального страхования и социального обеспечения;</w:t>
      </w:r>
    </w:p>
    <w:p w:rsidR="0035618A" w:rsidRPr="0035618A" w:rsidRDefault="0035618A" w:rsidP="0035618A">
      <w:pPr>
        <w:ind w:firstLine="720"/>
        <w:rPr>
          <w:sz w:val="24"/>
          <w:szCs w:val="24"/>
        </w:rPr>
      </w:pPr>
      <w:r w:rsidRPr="0035618A">
        <w:rPr>
          <w:sz w:val="24"/>
          <w:szCs w:val="24"/>
        </w:rPr>
        <w:t>- учреждения социальной защиты (дома престарелых, реабилитационные центры для инвалидов и др.).</w:t>
      </w:r>
    </w:p>
    <w:p w:rsidR="00B30EFC" w:rsidRPr="00B30EFC" w:rsidRDefault="00B30EFC" w:rsidP="00B30EFC">
      <w:pPr>
        <w:ind w:firstLine="720"/>
        <w:rPr>
          <w:sz w:val="24"/>
          <w:szCs w:val="24"/>
        </w:rPr>
      </w:pPr>
      <w:r w:rsidRPr="00B30EFC">
        <w:rPr>
          <w:sz w:val="24"/>
          <w:szCs w:val="24"/>
        </w:rPr>
        <w:t>На большинство объектов этой группы должно распространяться полное право федеральной собственности. Вместе с тем, цели и методы управления имуществом таких объектов должны учитывать некоммерческий характер их деятельности и ориентироваться на рационализацию расходования федеральных средств, направляемых на соответствующие цели.</w:t>
      </w:r>
    </w:p>
    <w:p w:rsidR="00F72740" w:rsidRDefault="000C72E6" w:rsidP="000C72E6">
      <w:pPr>
        <w:rPr>
          <w:sz w:val="24"/>
          <w:szCs w:val="24"/>
        </w:rPr>
      </w:pPr>
      <w:r w:rsidRPr="00F75C52">
        <w:rPr>
          <w:sz w:val="24"/>
          <w:szCs w:val="24"/>
          <w:u w:val="single"/>
        </w:rPr>
        <w:t>Объекты государственной собственности</w:t>
      </w:r>
      <w:r w:rsidRPr="0035618A">
        <w:rPr>
          <w:sz w:val="24"/>
          <w:szCs w:val="24"/>
        </w:rPr>
        <w:t xml:space="preserve"> – это имущество, принадлежащее на праве собственности Российской Федерации (федеральная собственность), а также</w:t>
      </w:r>
      <w:r w:rsidRPr="007D05BF">
        <w:rPr>
          <w:sz w:val="24"/>
          <w:szCs w:val="24"/>
        </w:rPr>
        <w:t xml:space="preserve"> 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округам. Земля и другие природные ресурсы, не находящиеся в собственности граждан, юридических лиц либо муниципальных образований, являются государственной собственностью. </w:t>
      </w:r>
    </w:p>
    <w:p w:rsidR="000C72E6" w:rsidRPr="007D05BF" w:rsidRDefault="000C72E6" w:rsidP="000C72E6">
      <w:pPr>
        <w:rPr>
          <w:sz w:val="24"/>
          <w:szCs w:val="24"/>
        </w:rPr>
      </w:pPr>
      <w:r w:rsidRPr="007D05BF">
        <w:rPr>
          <w:sz w:val="24"/>
          <w:szCs w:val="24"/>
        </w:rPr>
        <w:t xml:space="preserve">Если средства соответствующих бюджетов или иное государственное имущество, не закреплены за государственными предприятиями и учреждениями, то они составляют государственную </w:t>
      </w:r>
      <w:r w:rsidRPr="00AB09D3">
        <w:rPr>
          <w:b/>
          <w:sz w:val="24"/>
          <w:szCs w:val="24"/>
        </w:rPr>
        <w:t>казну</w:t>
      </w:r>
      <w:r w:rsidRPr="007D05BF">
        <w:rPr>
          <w:sz w:val="24"/>
          <w:szCs w:val="24"/>
        </w:rPr>
        <w:t xml:space="preserve"> Российской Федерации или казну соответствующего субъекта Федерации. Имущество, находящееся в государственной собственности, закрепляется за </w:t>
      </w:r>
      <w:r w:rsidRPr="007D05BF">
        <w:rPr>
          <w:sz w:val="24"/>
          <w:szCs w:val="24"/>
        </w:rPr>
        <w:lastRenderedPageBreak/>
        <w:t>государственными предприятиями и учреждениями во владение, пользование и распоряжение.</w:t>
      </w:r>
    </w:p>
    <w:p w:rsidR="00F72740" w:rsidRDefault="00F72740" w:rsidP="00F72740">
      <w:pPr>
        <w:rPr>
          <w:sz w:val="24"/>
          <w:szCs w:val="24"/>
        </w:rPr>
      </w:pPr>
      <w:r w:rsidRPr="00AB09D3">
        <w:rPr>
          <w:b/>
          <w:sz w:val="24"/>
          <w:szCs w:val="24"/>
        </w:rPr>
        <w:t>Унитарное предприятие</w:t>
      </w:r>
      <w:r w:rsidRPr="00F7274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72740">
        <w:rPr>
          <w:sz w:val="24"/>
          <w:szCs w:val="24"/>
        </w:rPr>
        <w:t xml:space="preserve"> это хозяйственная коммерческая организация, основанная на праве хозяйственного ведения. Унитарное предприятие создается по решению уполномоченного на то государственного или муниципального органа. В форме унитарных предприятий могут быть только государственные или муниципальные предприятия. Унитарное предприятие, основанное на праве хозяйственного ведения, может создавать другое унитарное дочернее предприятие, утверждать его устав как юридического лица и передавать ему часть своего имущества. </w:t>
      </w:r>
    </w:p>
    <w:p w:rsidR="00F72740" w:rsidRPr="00EB0F6B" w:rsidRDefault="00F72740" w:rsidP="00F72740">
      <w:pPr>
        <w:rPr>
          <w:sz w:val="24"/>
          <w:szCs w:val="24"/>
        </w:rPr>
      </w:pPr>
      <w:r w:rsidRPr="00F72740">
        <w:rPr>
          <w:sz w:val="24"/>
          <w:szCs w:val="24"/>
        </w:rPr>
        <w:t xml:space="preserve">Орган </w:t>
      </w:r>
      <w:r>
        <w:rPr>
          <w:sz w:val="24"/>
          <w:szCs w:val="24"/>
        </w:rPr>
        <w:t>–</w:t>
      </w:r>
      <w:r w:rsidRPr="00F72740">
        <w:rPr>
          <w:sz w:val="24"/>
          <w:szCs w:val="24"/>
        </w:rPr>
        <w:t xml:space="preserve"> собственник имущества не несет ответственности по обязательствам </w:t>
      </w:r>
      <w:r w:rsidRPr="00EB0F6B">
        <w:rPr>
          <w:sz w:val="24"/>
          <w:szCs w:val="24"/>
        </w:rPr>
        <w:t xml:space="preserve">унитарных предприятий. По решению Правительства, на базе имущества, находящегося в федеральной собственности, может создаваться унитарное предприятие на праве оперативного управления – федеральное </w:t>
      </w:r>
      <w:r w:rsidRPr="002C5E52">
        <w:rPr>
          <w:b/>
          <w:sz w:val="24"/>
          <w:szCs w:val="24"/>
        </w:rPr>
        <w:t>казенное предприятие</w:t>
      </w:r>
      <w:r w:rsidRPr="00EB0F6B">
        <w:rPr>
          <w:sz w:val="24"/>
          <w:szCs w:val="24"/>
        </w:rPr>
        <w:t>. Российская Федерация несет субсидиарную ответственность по обязательствам казенного предприятия.</w:t>
      </w:r>
    </w:p>
    <w:p w:rsidR="003D1A47" w:rsidRPr="006927E8" w:rsidRDefault="003D1A47" w:rsidP="003D1A47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Pr="006927E8">
        <w:rPr>
          <w:sz w:val="24"/>
          <w:szCs w:val="24"/>
        </w:rPr>
        <w:t xml:space="preserve">имуществе, закрепленном за </w:t>
      </w:r>
      <w:r w:rsidR="00465701">
        <w:rPr>
          <w:sz w:val="24"/>
          <w:szCs w:val="24"/>
        </w:rPr>
        <w:t xml:space="preserve">государственными или </w:t>
      </w:r>
      <w:r w:rsidRPr="006927E8">
        <w:rPr>
          <w:sz w:val="24"/>
          <w:szCs w:val="24"/>
        </w:rPr>
        <w:t xml:space="preserve">муниципальными организациями на праве хозяйственного ведения и оперативного управления, как и о казенном имуществе, заносятся в </w:t>
      </w:r>
      <w:r w:rsidRPr="002454DF">
        <w:rPr>
          <w:b/>
          <w:sz w:val="24"/>
          <w:szCs w:val="24"/>
        </w:rPr>
        <w:t>реестр</w:t>
      </w:r>
      <w:r w:rsidRPr="006927E8">
        <w:rPr>
          <w:sz w:val="24"/>
          <w:szCs w:val="24"/>
        </w:rPr>
        <w:t xml:space="preserve"> </w:t>
      </w:r>
      <w:r w:rsidR="00465701">
        <w:rPr>
          <w:sz w:val="24"/>
          <w:szCs w:val="24"/>
        </w:rPr>
        <w:t>государственной/</w:t>
      </w:r>
      <w:r w:rsidRPr="006927E8">
        <w:rPr>
          <w:sz w:val="24"/>
          <w:szCs w:val="24"/>
        </w:rPr>
        <w:t>муниципальной собственности.</w:t>
      </w:r>
    </w:p>
    <w:p w:rsidR="00E81FFB" w:rsidRPr="00E81FFB" w:rsidRDefault="00E81FFB" w:rsidP="00E81FFB">
      <w:pPr>
        <w:rPr>
          <w:sz w:val="24"/>
          <w:szCs w:val="24"/>
        </w:rPr>
      </w:pPr>
      <w:r w:rsidRPr="00E81FFB">
        <w:rPr>
          <w:sz w:val="24"/>
          <w:szCs w:val="24"/>
        </w:rPr>
        <w:t xml:space="preserve">Государственная собственность играет важнейшую роль в функционировании государства, обеспечении экономической стабильности и позволяет ему выполнять свои социальные </w:t>
      </w:r>
      <w:r w:rsidRPr="00D67513">
        <w:rPr>
          <w:i/>
          <w:sz w:val="24"/>
          <w:szCs w:val="24"/>
        </w:rPr>
        <w:t>функции</w:t>
      </w:r>
      <w:r w:rsidRPr="00E81FFB">
        <w:rPr>
          <w:sz w:val="24"/>
          <w:szCs w:val="24"/>
        </w:rPr>
        <w:t>:</w:t>
      </w:r>
    </w:p>
    <w:p w:rsidR="00E81FFB" w:rsidRPr="00E81FFB" w:rsidRDefault="00E81FFB" w:rsidP="00E81FFB">
      <w:pPr>
        <w:rPr>
          <w:sz w:val="24"/>
          <w:szCs w:val="24"/>
        </w:rPr>
      </w:pPr>
      <w:r w:rsidRPr="00E81FFB">
        <w:rPr>
          <w:sz w:val="24"/>
          <w:szCs w:val="24"/>
        </w:rPr>
        <w:t>- государственная собственность создает материальные предпосылки для обеспечения устойчивого воспроизводства общественного капитала. Это становится возможным потому, что государству, как правило, принадлежат отрасли и сферы экономики, имеющие общенациональное значение, ключевые отрасли производственной инфраструктуры. Государство нередко является собственником важнейших природных ресурсов, интеллектуальных и историко-культурных ценностей. Оно финансирует фундаментальную науку, разработку и внедрение высоких технологий, ему принадлежит значительная часть информационной продукции и т.д.;</w:t>
      </w:r>
    </w:p>
    <w:p w:rsidR="00E81FFB" w:rsidRPr="00E81FFB" w:rsidRDefault="00E81FFB" w:rsidP="00E81FFB">
      <w:pPr>
        <w:rPr>
          <w:sz w:val="24"/>
          <w:szCs w:val="24"/>
        </w:rPr>
      </w:pPr>
      <w:r w:rsidRPr="00E81FFB">
        <w:rPr>
          <w:sz w:val="24"/>
          <w:szCs w:val="24"/>
        </w:rPr>
        <w:t>- она позволяет государству быть самостоятельным элементом в экономических правоотношениях с другими субъектами собственности внутри страны и за рубежом, является гарантом многих международных и внутренних договоров и соглашений, межгосударственного залогового права;</w:t>
      </w:r>
    </w:p>
    <w:p w:rsidR="00E81FFB" w:rsidRPr="00E81FFB" w:rsidRDefault="00E81FFB" w:rsidP="00E81FFB">
      <w:pPr>
        <w:rPr>
          <w:sz w:val="24"/>
          <w:szCs w:val="24"/>
        </w:rPr>
      </w:pPr>
      <w:r w:rsidRPr="00E81FFB">
        <w:rPr>
          <w:sz w:val="24"/>
          <w:szCs w:val="24"/>
        </w:rPr>
        <w:t xml:space="preserve">- государственная собственность обеспечивает функционирование капиталоемких отраслей, производств и сфер экономики, имеющих </w:t>
      </w:r>
      <w:proofErr w:type="gramStart"/>
      <w:r w:rsidRPr="00E81FFB">
        <w:rPr>
          <w:sz w:val="24"/>
          <w:szCs w:val="24"/>
        </w:rPr>
        <w:t>высокий</w:t>
      </w:r>
      <w:proofErr w:type="gramEnd"/>
      <w:r w:rsidRPr="00E81FFB">
        <w:rPr>
          <w:sz w:val="24"/>
          <w:szCs w:val="24"/>
        </w:rPr>
        <w:t xml:space="preserve"> уровень обобществления и требующих таких капиталовложений, которые не под силу частному капиталу (космическая промышленность, современная информационная связь, экономическая безопасность и т.д.);</w:t>
      </w:r>
    </w:p>
    <w:p w:rsidR="00E81FFB" w:rsidRPr="00E81FFB" w:rsidRDefault="00E81FFB" w:rsidP="00E81FFB">
      <w:pPr>
        <w:rPr>
          <w:sz w:val="24"/>
          <w:szCs w:val="24"/>
        </w:rPr>
      </w:pPr>
      <w:r w:rsidRPr="00E81FFB">
        <w:rPr>
          <w:sz w:val="24"/>
          <w:szCs w:val="24"/>
        </w:rPr>
        <w:t xml:space="preserve">- государство создает благоприятные условия для развития частного предпринимательства, принимая на себя долю издержек в тех сферах деятельности, которые не выгодны последнему. </w:t>
      </w:r>
    </w:p>
    <w:p w:rsidR="00E81FFB" w:rsidRPr="00E81FFB" w:rsidRDefault="00E81FFB" w:rsidP="00E81FFB">
      <w:pPr>
        <w:rPr>
          <w:sz w:val="24"/>
          <w:szCs w:val="24"/>
        </w:rPr>
      </w:pPr>
      <w:r w:rsidRPr="00E81FFB">
        <w:rPr>
          <w:sz w:val="24"/>
          <w:szCs w:val="24"/>
        </w:rPr>
        <w:t>- государственная собственность обеспечивает функционирование некоммерческой социальной сферы и производство общественных благ; национальную безопасность;</w:t>
      </w:r>
    </w:p>
    <w:p w:rsidR="00E81FFB" w:rsidRPr="00E81FFB" w:rsidRDefault="00E81FFB" w:rsidP="00E81FFB">
      <w:pPr>
        <w:rPr>
          <w:sz w:val="24"/>
          <w:szCs w:val="24"/>
        </w:rPr>
      </w:pPr>
      <w:r w:rsidRPr="00E81FFB">
        <w:rPr>
          <w:sz w:val="24"/>
          <w:szCs w:val="24"/>
        </w:rPr>
        <w:t>- она позволяет сглаживать удары кризисов, мобилизуя ресурсы на быстрейший выход из них путем снижения налогообложения и использования государственных резервных фондов, осуществляя интервенцию закупок товара, помогая ускорять освоение высших технологий, национализируя собственность обанкротившихся предприятий.</w:t>
      </w:r>
    </w:p>
    <w:p w:rsidR="00F75C52" w:rsidRPr="00A76C65" w:rsidRDefault="00F75C52" w:rsidP="00F75C52">
      <w:pPr>
        <w:pStyle w:val="a8"/>
        <w:ind w:left="0"/>
        <w:jc w:val="both"/>
        <w:rPr>
          <w:sz w:val="24"/>
          <w:szCs w:val="24"/>
        </w:rPr>
      </w:pPr>
      <w:r w:rsidRPr="00A76C65">
        <w:rPr>
          <w:sz w:val="24"/>
          <w:szCs w:val="24"/>
        </w:rPr>
        <w:t xml:space="preserve">Процесс формирования и расширения государственной собственности осуществляется тремя </w:t>
      </w:r>
      <w:r w:rsidRPr="00F75C52">
        <w:rPr>
          <w:sz w:val="24"/>
          <w:szCs w:val="24"/>
          <w:u w:val="single"/>
        </w:rPr>
        <w:t>путями</w:t>
      </w:r>
      <w:r w:rsidRPr="00A76C65">
        <w:rPr>
          <w:sz w:val="24"/>
          <w:szCs w:val="24"/>
        </w:rPr>
        <w:t>:</w:t>
      </w:r>
    </w:p>
    <w:p w:rsidR="00F75C52" w:rsidRPr="00A76C65" w:rsidRDefault="00F75C52" w:rsidP="00F75C52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A76C65">
        <w:rPr>
          <w:sz w:val="24"/>
          <w:szCs w:val="24"/>
        </w:rPr>
        <w:t>национализация частных</w:t>
      </w:r>
      <w:r w:rsidRPr="00A76C65">
        <w:rPr>
          <w:spacing w:val="-1"/>
          <w:sz w:val="24"/>
          <w:szCs w:val="24"/>
        </w:rPr>
        <w:t xml:space="preserve"> </w:t>
      </w:r>
      <w:r w:rsidRPr="00A76C65">
        <w:rPr>
          <w:sz w:val="24"/>
          <w:szCs w:val="24"/>
        </w:rPr>
        <w:t>предприятий;</w:t>
      </w:r>
    </w:p>
    <w:p w:rsidR="00F75C52" w:rsidRPr="00A76C65" w:rsidRDefault="00F75C52" w:rsidP="00F75C52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A76C65">
        <w:rPr>
          <w:sz w:val="24"/>
          <w:szCs w:val="24"/>
        </w:rPr>
        <w:t>государственное строительство, т.е. создание объектов за счет</w:t>
      </w:r>
      <w:r w:rsidRPr="00A76C65">
        <w:rPr>
          <w:spacing w:val="-2"/>
          <w:sz w:val="24"/>
          <w:szCs w:val="24"/>
        </w:rPr>
        <w:t xml:space="preserve"> </w:t>
      </w:r>
      <w:r w:rsidRPr="00A76C65">
        <w:rPr>
          <w:sz w:val="24"/>
          <w:szCs w:val="24"/>
        </w:rPr>
        <w:t>госбюджета;</w:t>
      </w:r>
    </w:p>
    <w:p w:rsidR="00F75C52" w:rsidRPr="00A76C65" w:rsidRDefault="00F75C52" w:rsidP="00F75C52">
      <w:pPr>
        <w:pStyle w:val="a7"/>
        <w:widowControl w:val="0"/>
        <w:numPr>
          <w:ilvl w:val="0"/>
          <w:numId w:val="4"/>
        </w:numPr>
        <w:tabs>
          <w:tab w:val="left" w:pos="993"/>
          <w:tab w:val="left" w:pos="1194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A76C65">
        <w:rPr>
          <w:sz w:val="24"/>
          <w:szCs w:val="24"/>
        </w:rPr>
        <w:t>осуществление финансовых инвестиций (покупка государством акций частных корпоративных</w:t>
      </w:r>
      <w:r w:rsidRPr="00A76C65">
        <w:rPr>
          <w:spacing w:val="-4"/>
          <w:sz w:val="24"/>
          <w:szCs w:val="24"/>
        </w:rPr>
        <w:t xml:space="preserve"> </w:t>
      </w:r>
      <w:r w:rsidRPr="00A76C65">
        <w:rPr>
          <w:sz w:val="24"/>
          <w:szCs w:val="24"/>
        </w:rPr>
        <w:t>структур).</w:t>
      </w:r>
    </w:p>
    <w:p w:rsidR="00EB0F6B" w:rsidRPr="006927E8" w:rsidRDefault="00EB0F6B" w:rsidP="00EB0F6B">
      <w:pPr>
        <w:rPr>
          <w:sz w:val="24"/>
          <w:szCs w:val="24"/>
        </w:rPr>
      </w:pPr>
    </w:p>
    <w:p w:rsidR="002454DF" w:rsidRDefault="002454DF" w:rsidP="0037499F">
      <w:pPr>
        <w:rPr>
          <w:b/>
          <w:sz w:val="24"/>
          <w:szCs w:val="24"/>
        </w:rPr>
      </w:pPr>
    </w:p>
    <w:p w:rsidR="0037499F" w:rsidRPr="006927E8" w:rsidRDefault="00DF3135" w:rsidP="003749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8E02F2" w:rsidRPr="006927E8">
        <w:rPr>
          <w:b/>
          <w:sz w:val="24"/>
          <w:szCs w:val="24"/>
        </w:rPr>
        <w:t>. Основы муниципальной</w:t>
      </w:r>
      <w:r w:rsidR="0037499F" w:rsidRPr="006927E8">
        <w:rPr>
          <w:b/>
          <w:sz w:val="24"/>
          <w:szCs w:val="24"/>
        </w:rPr>
        <w:t xml:space="preserve"> собс</w:t>
      </w:r>
      <w:r w:rsidR="008E02F2" w:rsidRPr="006927E8">
        <w:rPr>
          <w:b/>
          <w:sz w:val="24"/>
          <w:szCs w:val="24"/>
        </w:rPr>
        <w:t>твенности</w:t>
      </w:r>
    </w:p>
    <w:p w:rsidR="008E02F2" w:rsidRPr="006927E8" w:rsidRDefault="008E02F2" w:rsidP="008E02F2">
      <w:pPr>
        <w:rPr>
          <w:sz w:val="24"/>
          <w:szCs w:val="24"/>
        </w:rPr>
      </w:pPr>
      <w:r w:rsidRPr="006927E8">
        <w:rPr>
          <w:sz w:val="24"/>
          <w:szCs w:val="24"/>
        </w:rPr>
        <w:t>Муниципальная собственность признается и защищается государством наравне с иными формами собственности. Она представляет собой вид публичной собственности наряду с государственной собственностью.</w:t>
      </w:r>
    </w:p>
    <w:p w:rsidR="00622B98" w:rsidRPr="006927E8" w:rsidRDefault="008E02F2" w:rsidP="008E02F2">
      <w:pPr>
        <w:rPr>
          <w:sz w:val="24"/>
          <w:szCs w:val="24"/>
        </w:rPr>
      </w:pPr>
      <w:r w:rsidRPr="006927E8">
        <w:rPr>
          <w:sz w:val="24"/>
          <w:szCs w:val="24"/>
        </w:rPr>
        <w:t xml:space="preserve"> В собственности муниципальных образований может находиться имущество, предназначенное, во-первых, для решения вопросов местного значения; во-вторых, для осуществления переданных органам местного самоуправления отдельных государственных полномочий; в-третьих, для обеспечения деятельности органов, должностных лиц местного самоуправления</w:t>
      </w:r>
      <w:r w:rsidR="0059112F">
        <w:rPr>
          <w:sz w:val="24"/>
          <w:szCs w:val="24"/>
        </w:rPr>
        <w:t xml:space="preserve"> (МСУ)</w:t>
      </w:r>
      <w:r w:rsidRPr="006927E8">
        <w:rPr>
          <w:sz w:val="24"/>
          <w:szCs w:val="24"/>
        </w:rPr>
        <w:t>, муниципальных служащих, работников муниципальных предприятий, учреждений.</w:t>
      </w:r>
    </w:p>
    <w:p w:rsidR="008E02F2" w:rsidRPr="006927E8" w:rsidRDefault="008E02F2" w:rsidP="008E02F2">
      <w:pPr>
        <w:rPr>
          <w:sz w:val="24"/>
          <w:szCs w:val="24"/>
        </w:rPr>
      </w:pPr>
      <w:r w:rsidRPr="006927E8">
        <w:rPr>
          <w:sz w:val="24"/>
          <w:szCs w:val="24"/>
        </w:rPr>
        <w:t xml:space="preserve">Органы </w:t>
      </w:r>
      <w:r w:rsidR="000F3682">
        <w:rPr>
          <w:sz w:val="24"/>
          <w:szCs w:val="24"/>
        </w:rPr>
        <w:t>МСУ</w:t>
      </w:r>
      <w:r w:rsidR="000F3682" w:rsidRPr="006927E8">
        <w:rPr>
          <w:sz w:val="24"/>
          <w:szCs w:val="24"/>
        </w:rPr>
        <w:t xml:space="preserve"> </w:t>
      </w:r>
      <w:r w:rsidRPr="006927E8">
        <w:rPr>
          <w:sz w:val="24"/>
          <w:szCs w:val="24"/>
        </w:rPr>
        <w:t xml:space="preserve">в пределах собственной компетенции осуществляют все полномочия собственников. Они от имени муниципального образования самостоятельно владеют, пользуются и распоряжаются муниципальным имуществом в соответствии с Конституцией РФ, федеральными законами и принимаемыми в их развитие нормативными актами органов </w:t>
      </w:r>
      <w:r w:rsidR="0059112F">
        <w:rPr>
          <w:sz w:val="24"/>
          <w:szCs w:val="24"/>
        </w:rPr>
        <w:t>МСУ</w:t>
      </w:r>
      <w:r w:rsidRPr="006927E8">
        <w:rPr>
          <w:sz w:val="24"/>
          <w:szCs w:val="24"/>
        </w:rPr>
        <w:t xml:space="preserve">. Они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РФ, субъектов Федерации, органам </w:t>
      </w:r>
      <w:r w:rsidR="0059112F">
        <w:rPr>
          <w:sz w:val="24"/>
          <w:szCs w:val="24"/>
        </w:rPr>
        <w:t>МСУ</w:t>
      </w:r>
      <w:r w:rsidR="0059112F" w:rsidRPr="006927E8">
        <w:rPr>
          <w:sz w:val="24"/>
          <w:szCs w:val="24"/>
        </w:rPr>
        <w:t xml:space="preserve"> </w:t>
      </w:r>
      <w:r w:rsidRPr="006927E8">
        <w:rPr>
          <w:sz w:val="24"/>
          <w:szCs w:val="24"/>
        </w:rPr>
        <w:t>иных муниципальных образований, отчуждать, совершать иные сделки в соответствии с федеральными законами.</w:t>
      </w:r>
    </w:p>
    <w:p w:rsidR="008E02F2" w:rsidRPr="006927E8" w:rsidRDefault="00AC2B0C" w:rsidP="008E02F2">
      <w:pPr>
        <w:rPr>
          <w:sz w:val="24"/>
          <w:szCs w:val="24"/>
        </w:rPr>
      </w:pPr>
      <w:r w:rsidRPr="006927E8">
        <w:rPr>
          <w:sz w:val="24"/>
          <w:szCs w:val="24"/>
        </w:rPr>
        <w:t xml:space="preserve">Движимое, недвижимое муниципальное имущество находится в местной казне наряду со средствами местных бюджетов или закрепляется за муниципальными унитарными предприятиями и учреждениями. 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не в качестве собственников, поскольку их действия по управлению вверенным имуществом ограничены усмотрением органов </w:t>
      </w:r>
      <w:r w:rsidR="000F3682">
        <w:rPr>
          <w:sz w:val="24"/>
          <w:szCs w:val="24"/>
        </w:rPr>
        <w:t>МСУ</w:t>
      </w:r>
      <w:r w:rsidRPr="006927E8">
        <w:rPr>
          <w:sz w:val="24"/>
          <w:szCs w:val="24"/>
        </w:rPr>
        <w:t xml:space="preserve">, продолжающих осуществлять в отношении названного имущества правомочия собственника. Муниципальные предприятия владеют, пользуются, распоряжаются закрепленным за ними имуществом на праве хозяйственного ведения, а муниципальные учреждения </w:t>
      </w:r>
      <w:r w:rsidR="006927E8" w:rsidRPr="006927E8">
        <w:rPr>
          <w:sz w:val="24"/>
          <w:szCs w:val="24"/>
        </w:rPr>
        <w:t>–</w:t>
      </w:r>
      <w:r w:rsidRPr="006927E8">
        <w:rPr>
          <w:sz w:val="24"/>
          <w:szCs w:val="24"/>
        </w:rPr>
        <w:t xml:space="preserve"> на праве оперативного управления.</w:t>
      </w:r>
    </w:p>
    <w:p w:rsidR="006927E8" w:rsidRPr="00D234FC" w:rsidRDefault="006927E8" w:rsidP="006927E8">
      <w:pPr>
        <w:rPr>
          <w:sz w:val="24"/>
          <w:szCs w:val="24"/>
        </w:rPr>
      </w:pPr>
      <w:r w:rsidRPr="006927E8">
        <w:rPr>
          <w:sz w:val="24"/>
          <w:szCs w:val="24"/>
        </w:rPr>
        <w:t xml:space="preserve">Органам </w:t>
      </w:r>
      <w:r w:rsidR="0059112F">
        <w:rPr>
          <w:sz w:val="24"/>
          <w:szCs w:val="24"/>
        </w:rPr>
        <w:t>МСУ</w:t>
      </w:r>
      <w:r w:rsidR="0059112F" w:rsidRPr="006927E8">
        <w:rPr>
          <w:sz w:val="24"/>
          <w:szCs w:val="24"/>
        </w:rPr>
        <w:t xml:space="preserve"> </w:t>
      </w:r>
      <w:r w:rsidRPr="006927E8">
        <w:rPr>
          <w:sz w:val="24"/>
          <w:szCs w:val="24"/>
        </w:rPr>
        <w:t xml:space="preserve">на территории своих муниципальных образований приходится взаимодействовать не только с предприятиями, учреждениями, </w:t>
      </w:r>
      <w:r w:rsidRPr="00D234FC">
        <w:rPr>
          <w:sz w:val="24"/>
          <w:szCs w:val="24"/>
        </w:rPr>
        <w:t xml:space="preserve">организациями, находящимися в муниципальной собственности, но и с немуниципальными предприятиями, учреждениями, организациями. В этом взаимодействии можно выделить две сферы: сферу компетенции муниципальных образований и их органов </w:t>
      </w:r>
      <w:r w:rsidR="000F3682">
        <w:rPr>
          <w:sz w:val="24"/>
          <w:szCs w:val="24"/>
        </w:rPr>
        <w:t>МСУ</w:t>
      </w:r>
      <w:r w:rsidR="000F3682" w:rsidRPr="00D234FC">
        <w:rPr>
          <w:sz w:val="24"/>
          <w:szCs w:val="24"/>
        </w:rPr>
        <w:t xml:space="preserve"> </w:t>
      </w:r>
      <w:r w:rsidRPr="00D234FC">
        <w:rPr>
          <w:sz w:val="24"/>
          <w:szCs w:val="24"/>
        </w:rPr>
        <w:t>и сферу иных аспектов местной жизни и взаимодействия муниципальных и немуниципальных субъектов.</w:t>
      </w:r>
    </w:p>
    <w:p w:rsidR="00D234FC" w:rsidRPr="00D234FC" w:rsidRDefault="00D234FC" w:rsidP="00D234FC">
      <w:pPr>
        <w:rPr>
          <w:sz w:val="24"/>
          <w:szCs w:val="24"/>
        </w:rPr>
      </w:pPr>
      <w:r w:rsidRPr="00D234FC">
        <w:rPr>
          <w:sz w:val="24"/>
          <w:szCs w:val="24"/>
        </w:rPr>
        <w:t xml:space="preserve">В первой сфере органы </w:t>
      </w:r>
      <w:r w:rsidR="000F3682">
        <w:rPr>
          <w:sz w:val="24"/>
          <w:szCs w:val="24"/>
        </w:rPr>
        <w:t>МСУ</w:t>
      </w:r>
      <w:r w:rsidR="000F3682" w:rsidRPr="00D234FC">
        <w:rPr>
          <w:sz w:val="24"/>
          <w:szCs w:val="24"/>
        </w:rPr>
        <w:t xml:space="preserve"> </w:t>
      </w:r>
      <w:r w:rsidRPr="00D234FC">
        <w:rPr>
          <w:sz w:val="24"/>
          <w:szCs w:val="24"/>
        </w:rPr>
        <w:t xml:space="preserve">вправе координировать участие любых расположенных на их территории предприятий, учреждений, организаций в комплексном социально-экономическом развитии своих муниципальных образований. В пределах собственной компетенции или переданной им в порядке наделения государственными полномочиями органы </w:t>
      </w:r>
      <w:r w:rsidR="000F3682">
        <w:rPr>
          <w:sz w:val="24"/>
          <w:szCs w:val="24"/>
        </w:rPr>
        <w:t>МСУ</w:t>
      </w:r>
      <w:r w:rsidR="000F3682" w:rsidRPr="00D234FC">
        <w:rPr>
          <w:sz w:val="24"/>
          <w:szCs w:val="24"/>
        </w:rPr>
        <w:t xml:space="preserve"> </w:t>
      </w:r>
      <w:r w:rsidRPr="00D234FC">
        <w:rPr>
          <w:sz w:val="24"/>
          <w:szCs w:val="24"/>
        </w:rPr>
        <w:t>определяют порядок и условия хозяйствования и иной деятельности любых субъектов. Они, например, осуществляют приемку в эксплуатацию законченных строительством объектов жилищно-гражданского и производственного назначения, отвечают за перевод жилых помещений в нежилые и за перевод нежилых помещений в жилые, определяют правила организации уличной торговли.</w:t>
      </w:r>
    </w:p>
    <w:p w:rsidR="00D234FC" w:rsidRPr="00D234FC" w:rsidRDefault="00D234FC" w:rsidP="00D234FC">
      <w:pPr>
        <w:rPr>
          <w:sz w:val="24"/>
          <w:szCs w:val="24"/>
        </w:rPr>
      </w:pPr>
      <w:r w:rsidRPr="00D234FC">
        <w:rPr>
          <w:sz w:val="24"/>
          <w:szCs w:val="24"/>
        </w:rPr>
        <w:t xml:space="preserve"> Упорядочивая на территории своих муниципальных образований деятельность хозяйствующих и иных субъектов независимо от форм их собственности, органы </w:t>
      </w:r>
      <w:r w:rsidR="000F3682">
        <w:rPr>
          <w:sz w:val="24"/>
          <w:szCs w:val="24"/>
        </w:rPr>
        <w:t>МСУ</w:t>
      </w:r>
      <w:r w:rsidR="000F3682" w:rsidRPr="00D234FC">
        <w:rPr>
          <w:sz w:val="24"/>
          <w:szCs w:val="24"/>
        </w:rPr>
        <w:t xml:space="preserve"> </w:t>
      </w:r>
      <w:r w:rsidRPr="00D234FC">
        <w:rPr>
          <w:sz w:val="24"/>
          <w:szCs w:val="24"/>
        </w:rPr>
        <w:t xml:space="preserve">не вправе устанавливать ограничения хозяйственной деятельности предприятий, организаций, за исключением случаев, предусмотренных федеральным законодательством и законами субъекта РФ. По вопросам, не входящим в компетенцию органов </w:t>
      </w:r>
      <w:r w:rsidR="000F3682">
        <w:rPr>
          <w:sz w:val="24"/>
          <w:szCs w:val="24"/>
        </w:rPr>
        <w:t>МСУ</w:t>
      </w:r>
      <w:r w:rsidRPr="00D234FC">
        <w:rPr>
          <w:sz w:val="24"/>
          <w:szCs w:val="24"/>
        </w:rPr>
        <w:t>, их отношения с предприятиями, учреждениями, организациями, не находящимися в муниципальной собственности, а также с физическими лицами строятся на основе договоров.</w:t>
      </w:r>
    </w:p>
    <w:p w:rsidR="006927E8" w:rsidRPr="00D234FC" w:rsidRDefault="006927E8" w:rsidP="008E02F2">
      <w:pPr>
        <w:rPr>
          <w:sz w:val="24"/>
          <w:szCs w:val="24"/>
        </w:rPr>
      </w:pPr>
    </w:p>
    <w:sectPr w:rsidR="006927E8" w:rsidRPr="00D234FC" w:rsidSect="002F2B94">
      <w:footerReference w:type="default" r:id="rId10"/>
      <w:pgSz w:w="11909" w:h="16834"/>
      <w:pgMar w:top="567" w:right="851" w:bottom="1134" w:left="1701" w:header="0" w:footer="284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F5" w:rsidRDefault="00B545F5" w:rsidP="00F85DD3">
      <w:r>
        <w:separator/>
      </w:r>
    </w:p>
  </w:endnote>
  <w:endnote w:type="continuationSeparator" w:id="0">
    <w:p w:rsidR="00B545F5" w:rsidRDefault="00B545F5" w:rsidP="00F8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396"/>
      <w:docPartObj>
        <w:docPartGallery w:val="Page Numbers (Bottom of Page)"/>
        <w:docPartUnique/>
      </w:docPartObj>
    </w:sdtPr>
    <w:sdtContent>
      <w:p w:rsidR="00F85DD3" w:rsidRDefault="000302E5">
        <w:pPr>
          <w:pStyle w:val="a5"/>
          <w:jc w:val="right"/>
        </w:pPr>
        <w:r w:rsidRPr="001A29A4">
          <w:rPr>
            <w:sz w:val="24"/>
            <w:szCs w:val="24"/>
          </w:rPr>
          <w:fldChar w:fldCharType="begin"/>
        </w:r>
        <w:r w:rsidR="00FE1E4A" w:rsidRPr="001A29A4">
          <w:rPr>
            <w:sz w:val="24"/>
            <w:szCs w:val="24"/>
          </w:rPr>
          <w:instrText xml:space="preserve"> PAGE   \* MERGEFORMAT </w:instrText>
        </w:r>
        <w:r w:rsidRPr="001A29A4">
          <w:rPr>
            <w:sz w:val="24"/>
            <w:szCs w:val="24"/>
          </w:rPr>
          <w:fldChar w:fldCharType="separate"/>
        </w:r>
        <w:r w:rsidR="007839ED">
          <w:rPr>
            <w:noProof/>
            <w:sz w:val="24"/>
            <w:szCs w:val="24"/>
          </w:rPr>
          <w:t>8</w:t>
        </w:r>
        <w:r w:rsidRPr="001A29A4">
          <w:rPr>
            <w:sz w:val="24"/>
            <w:szCs w:val="24"/>
          </w:rPr>
          <w:fldChar w:fldCharType="end"/>
        </w:r>
      </w:p>
    </w:sdtContent>
  </w:sdt>
  <w:p w:rsidR="00F85DD3" w:rsidRDefault="00F85D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F5" w:rsidRDefault="00B545F5" w:rsidP="00F85DD3">
      <w:r>
        <w:separator/>
      </w:r>
    </w:p>
  </w:footnote>
  <w:footnote w:type="continuationSeparator" w:id="0">
    <w:p w:rsidR="00B545F5" w:rsidRDefault="00B545F5" w:rsidP="00F85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2E052FD3"/>
    <w:multiLevelType w:val="hybridMultilevel"/>
    <w:tmpl w:val="24CE7C0E"/>
    <w:lvl w:ilvl="0" w:tplc="C400AE70">
      <w:start w:val="1"/>
      <w:numFmt w:val="decimal"/>
      <w:lvlText w:val="%1)"/>
      <w:lvlJc w:val="left"/>
      <w:pPr>
        <w:ind w:left="1152" w:hanging="3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BED52E">
      <w:numFmt w:val="bullet"/>
      <w:lvlText w:val="•"/>
      <w:lvlJc w:val="left"/>
      <w:pPr>
        <w:ind w:left="1974" w:hanging="326"/>
      </w:pPr>
      <w:rPr>
        <w:rFonts w:hint="default"/>
        <w:lang w:val="ru-RU" w:eastAsia="ru-RU" w:bidi="ru-RU"/>
      </w:rPr>
    </w:lvl>
    <w:lvl w:ilvl="2" w:tplc="CBBEB1DC">
      <w:numFmt w:val="bullet"/>
      <w:lvlText w:val="•"/>
      <w:lvlJc w:val="left"/>
      <w:pPr>
        <w:ind w:left="2789" w:hanging="326"/>
      </w:pPr>
      <w:rPr>
        <w:rFonts w:hint="default"/>
        <w:lang w:val="ru-RU" w:eastAsia="ru-RU" w:bidi="ru-RU"/>
      </w:rPr>
    </w:lvl>
    <w:lvl w:ilvl="3" w:tplc="C270FF2E">
      <w:numFmt w:val="bullet"/>
      <w:lvlText w:val="•"/>
      <w:lvlJc w:val="left"/>
      <w:pPr>
        <w:ind w:left="3603" w:hanging="326"/>
      </w:pPr>
      <w:rPr>
        <w:rFonts w:hint="default"/>
        <w:lang w:val="ru-RU" w:eastAsia="ru-RU" w:bidi="ru-RU"/>
      </w:rPr>
    </w:lvl>
    <w:lvl w:ilvl="4" w:tplc="322628E0">
      <w:numFmt w:val="bullet"/>
      <w:lvlText w:val="•"/>
      <w:lvlJc w:val="left"/>
      <w:pPr>
        <w:ind w:left="4418" w:hanging="326"/>
      </w:pPr>
      <w:rPr>
        <w:rFonts w:hint="default"/>
        <w:lang w:val="ru-RU" w:eastAsia="ru-RU" w:bidi="ru-RU"/>
      </w:rPr>
    </w:lvl>
    <w:lvl w:ilvl="5" w:tplc="6680CC40">
      <w:numFmt w:val="bullet"/>
      <w:lvlText w:val="•"/>
      <w:lvlJc w:val="left"/>
      <w:pPr>
        <w:ind w:left="5233" w:hanging="326"/>
      </w:pPr>
      <w:rPr>
        <w:rFonts w:hint="default"/>
        <w:lang w:val="ru-RU" w:eastAsia="ru-RU" w:bidi="ru-RU"/>
      </w:rPr>
    </w:lvl>
    <w:lvl w:ilvl="6" w:tplc="466637D4">
      <w:numFmt w:val="bullet"/>
      <w:lvlText w:val="•"/>
      <w:lvlJc w:val="left"/>
      <w:pPr>
        <w:ind w:left="6047" w:hanging="326"/>
      </w:pPr>
      <w:rPr>
        <w:rFonts w:hint="default"/>
        <w:lang w:val="ru-RU" w:eastAsia="ru-RU" w:bidi="ru-RU"/>
      </w:rPr>
    </w:lvl>
    <w:lvl w:ilvl="7" w:tplc="52781FEA">
      <w:numFmt w:val="bullet"/>
      <w:lvlText w:val="•"/>
      <w:lvlJc w:val="left"/>
      <w:pPr>
        <w:ind w:left="6862" w:hanging="326"/>
      </w:pPr>
      <w:rPr>
        <w:rFonts w:hint="default"/>
        <w:lang w:val="ru-RU" w:eastAsia="ru-RU" w:bidi="ru-RU"/>
      </w:rPr>
    </w:lvl>
    <w:lvl w:ilvl="8" w:tplc="AB48647A">
      <w:numFmt w:val="bullet"/>
      <w:lvlText w:val="•"/>
      <w:lvlJc w:val="left"/>
      <w:pPr>
        <w:ind w:left="7677" w:hanging="326"/>
      </w:pPr>
      <w:rPr>
        <w:rFonts w:hint="default"/>
        <w:lang w:val="ru-RU" w:eastAsia="ru-RU" w:bidi="ru-RU"/>
      </w:rPr>
    </w:lvl>
  </w:abstractNum>
  <w:abstractNum w:abstractNumId="2">
    <w:nsid w:val="69750C35"/>
    <w:multiLevelType w:val="hybridMultilevel"/>
    <w:tmpl w:val="F7ECB4F0"/>
    <w:lvl w:ilvl="0" w:tplc="FE302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9E702F"/>
    <w:multiLevelType w:val="hybridMultilevel"/>
    <w:tmpl w:val="0C74294E"/>
    <w:lvl w:ilvl="0" w:tplc="EF18ECA6">
      <w:numFmt w:val="bullet"/>
      <w:lvlText w:val="-"/>
      <w:lvlJc w:val="left"/>
      <w:pPr>
        <w:ind w:left="172" w:hanging="248"/>
      </w:pPr>
      <w:rPr>
        <w:rFonts w:ascii="Cambria" w:eastAsia="Cambria" w:hAnsi="Cambria" w:cs="Cambria" w:hint="default"/>
        <w:w w:val="99"/>
        <w:sz w:val="16"/>
        <w:szCs w:val="16"/>
        <w:lang w:val="ru-RU" w:eastAsia="ru-RU" w:bidi="ru-RU"/>
      </w:rPr>
    </w:lvl>
    <w:lvl w:ilvl="1" w:tplc="60C4998C">
      <w:numFmt w:val="bullet"/>
      <w:lvlText w:val="•"/>
      <w:lvlJc w:val="left"/>
      <w:pPr>
        <w:ind w:left="1158" w:hanging="248"/>
      </w:pPr>
      <w:rPr>
        <w:rFonts w:hint="default"/>
        <w:lang w:val="ru-RU" w:eastAsia="ru-RU" w:bidi="ru-RU"/>
      </w:rPr>
    </w:lvl>
    <w:lvl w:ilvl="2" w:tplc="0902D81C">
      <w:numFmt w:val="bullet"/>
      <w:lvlText w:val="•"/>
      <w:lvlJc w:val="left"/>
      <w:pPr>
        <w:ind w:left="2137" w:hanging="248"/>
      </w:pPr>
      <w:rPr>
        <w:rFonts w:hint="default"/>
        <w:lang w:val="ru-RU" w:eastAsia="ru-RU" w:bidi="ru-RU"/>
      </w:rPr>
    </w:lvl>
    <w:lvl w:ilvl="3" w:tplc="4A1EE44A">
      <w:numFmt w:val="bullet"/>
      <w:lvlText w:val="•"/>
      <w:lvlJc w:val="left"/>
      <w:pPr>
        <w:ind w:left="3115" w:hanging="248"/>
      </w:pPr>
      <w:rPr>
        <w:rFonts w:hint="default"/>
        <w:lang w:val="ru-RU" w:eastAsia="ru-RU" w:bidi="ru-RU"/>
      </w:rPr>
    </w:lvl>
    <w:lvl w:ilvl="4" w:tplc="91562B20">
      <w:numFmt w:val="bullet"/>
      <w:lvlText w:val="•"/>
      <w:lvlJc w:val="left"/>
      <w:pPr>
        <w:ind w:left="4094" w:hanging="248"/>
      </w:pPr>
      <w:rPr>
        <w:rFonts w:hint="default"/>
        <w:lang w:val="ru-RU" w:eastAsia="ru-RU" w:bidi="ru-RU"/>
      </w:rPr>
    </w:lvl>
    <w:lvl w:ilvl="5" w:tplc="E8442E74">
      <w:numFmt w:val="bullet"/>
      <w:lvlText w:val="•"/>
      <w:lvlJc w:val="left"/>
      <w:pPr>
        <w:ind w:left="5073" w:hanging="248"/>
      </w:pPr>
      <w:rPr>
        <w:rFonts w:hint="default"/>
        <w:lang w:val="ru-RU" w:eastAsia="ru-RU" w:bidi="ru-RU"/>
      </w:rPr>
    </w:lvl>
    <w:lvl w:ilvl="6" w:tplc="6F044FB0">
      <w:numFmt w:val="bullet"/>
      <w:lvlText w:val="•"/>
      <w:lvlJc w:val="left"/>
      <w:pPr>
        <w:ind w:left="6051" w:hanging="248"/>
      </w:pPr>
      <w:rPr>
        <w:rFonts w:hint="default"/>
        <w:lang w:val="ru-RU" w:eastAsia="ru-RU" w:bidi="ru-RU"/>
      </w:rPr>
    </w:lvl>
    <w:lvl w:ilvl="7" w:tplc="AC8C070E">
      <w:numFmt w:val="bullet"/>
      <w:lvlText w:val="•"/>
      <w:lvlJc w:val="left"/>
      <w:pPr>
        <w:ind w:left="7030" w:hanging="248"/>
      </w:pPr>
      <w:rPr>
        <w:rFonts w:hint="default"/>
        <w:lang w:val="ru-RU" w:eastAsia="ru-RU" w:bidi="ru-RU"/>
      </w:rPr>
    </w:lvl>
    <w:lvl w:ilvl="8" w:tplc="06FADEEE">
      <w:numFmt w:val="bullet"/>
      <w:lvlText w:val="•"/>
      <w:lvlJc w:val="left"/>
      <w:pPr>
        <w:ind w:left="8009" w:hanging="2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C4"/>
    <w:rsid w:val="0001652E"/>
    <w:rsid w:val="000205E2"/>
    <w:rsid w:val="0002557D"/>
    <w:rsid w:val="000302E5"/>
    <w:rsid w:val="00032DCD"/>
    <w:rsid w:val="00037D15"/>
    <w:rsid w:val="0009502C"/>
    <w:rsid w:val="000A1FD8"/>
    <w:rsid w:val="000B0295"/>
    <w:rsid w:val="000B2BAD"/>
    <w:rsid w:val="000B6BC9"/>
    <w:rsid w:val="000B7BF0"/>
    <w:rsid w:val="000C72E6"/>
    <w:rsid w:val="000D1A47"/>
    <w:rsid w:val="000D5F47"/>
    <w:rsid w:val="000E6729"/>
    <w:rsid w:val="000F3682"/>
    <w:rsid w:val="000F717A"/>
    <w:rsid w:val="0010619D"/>
    <w:rsid w:val="00106550"/>
    <w:rsid w:val="001211E1"/>
    <w:rsid w:val="00130F6C"/>
    <w:rsid w:val="001329B9"/>
    <w:rsid w:val="00134C02"/>
    <w:rsid w:val="0013769C"/>
    <w:rsid w:val="00170812"/>
    <w:rsid w:val="001708EB"/>
    <w:rsid w:val="00171921"/>
    <w:rsid w:val="00177649"/>
    <w:rsid w:val="00181216"/>
    <w:rsid w:val="001848BF"/>
    <w:rsid w:val="00192F37"/>
    <w:rsid w:val="0019428D"/>
    <w:rsid w:val="001A29A4"/>
    <w:rsid w:val="001A6640"/>
    <w:rsid w:val="001C39A0"/>
    <w:rsid w:val="001C6CE3"/>
    <w:rsid w:val="001D5667"/>
    <w:rsid w:val="001D575D"/>
    <w:rsid w:val="001D76D7"/>
    <w:rsid w:val="001E79C7"/>
    <w:rsid w:val="001F6E2F"/>
    <w:rsid w:val="00215C33"/>
    <w:rsid w:val="00220770"/>
    <w:rsid w:val="00226700"/>
    <w:rsid w:val="00227E0C"/>
    <w:rsid w:val="002454DF"/>
    <w:rsid w:val="00272183"/>
    <w:rsid w:val="002911EF"/>
    <w:rsid w:val="00291550"/>
    <w:rsid w:val="002929EF"/>
    <w:rsid w:val="002B17B2"/>
    <w:rsid w:val="002B47BD"/>
    <w:rsid w:val="002B663F"/>
    <w:rsid w:val="002C5E52"/>
    <w:rsid w:val="002E40D2"/>
    <w:rsid w:val="002E7C2E"/>
    <w:rsid w:val="002F13EB"/>
    <w:rsid w:val="002F2B94"/>
    <w:rsid w:val="002F4379"/>
    <w:rsid w:val="002F5778"/>
    <w:rsid w:val="00300DA8"/>
    <w:rsid w:val="00301F09"/>
    <w:rsid w:val="003069B5"/>
    <w:rsid w:val="00313D71"/>
    <w:rsid w:val="003259B7"/>
    <w:rsid w:val="00326AF3"/>
    <w:rsid w:val="003349DB"/>
    <w:rsid w:val="003435A8"/>
    <w:rsid w:val="00353943"/>
    <w:rsid w:val="00354ECB"/>
    <w:rsid w:val="0035618A"/>
    <w:rsid w:val="00356A4B"/>
    <w:rsid w:val="00360A19"/>
    <w:rsid w:val="0037499F"/>
    <w:rsid w:val="0038582B"/>
    <w:rsid w:val="0039128A"/>
    <w:rsid w:val="00394133"/>
    <w:rsid w:val="00394CDE"/>
    <w:rsid w:val="003A6177"/>
    <w:rsid w:val="003B05D9"/>
    <w:rsid w:val="003B461B"/>
    <w:rsid w:val="003D1A47"/>
    <w:rsid w:val="003D732A"/>
    <w:rsid w:val="003E474E"/>
    <w:rsid w:val="003E57C8"/>
    <w:rsid w:val="003F63B8"/>
    <w:rsid w:val="004121D2"/>
    <w:rsid w:val="00423DCD"/>
    <w:rsid w:val="00432BC4"/>
    <w:rsid w:val="00433BEB"/>
    <w:rsid w:val="00435C07"/>
    <w:rsid w:val="0043620A"/>
    <w:rsid w:val="004422AA"/>
    <w:rsid w:val="00444648"/>
    <w:rsid w:val="00445626"/>
    <w:rsid w:val="00451810"/>
    <w:rsid w:val="00451C59"/>
    <w:rsid w:val="00455465"/>
    <w:rsid w:val="004643B9"/>
    <w:rsid w:val="00464891"/>
    <w:rsid w:val="00465701"/>
    <w:rsid w:val="0047051F"/>
    <w:rsid w:val="00496D78"/>
    <w:rsid w:val="004D49E9"/>
    <w:rsid w:val="004D6F80"/>
    <w:rsid w:val="004E3A0D"/>
    <w:rsid w:val="004F5FEE"/>
    <w:rsid w:val="004F6185"/>
    <w:rsid w:val="0051067F"/>
    <w:rsid w:val="00511730"/>
    <w:rsid w:val="00513010"/>
    <w:rsid w:val="005319A8"/>
    <w:rsid w:val="00537538"/>
    <w:rsid w:val="00540D69"/>
    <w:rsid w:val="00544CBC"/>
    <w:rsid w:val="005452C4"/>
    <w:rsid w:val="00550A25"/>
    <w:rsid w:val="005630BA"/>
    <w:rsid w:val="0059112F"/>
    <w:rsid w:val="00595730"/>
    <w:rsid w:val="005C644C"/>
    <w:rsid w:val="005C7FC8"/>
    <w:rsid w:val="005E6023"/>
    <w:rsid w:val="005F26F9"/>
    <w:rsid w:val="005F5D2B"/>
    <w:rsid w:val="00602CA4"/>
    <w:rsid w:val="00603271"/>
    <w:rsid w:val="00606210"/>
    <w:rsid w:val="00616ED8"/>
    <w:rsid w:val="006177E1"/>
    <w:rsid w:val="00622B98"/>
    <w:rsid w:val="0063282C"/>
    <w:rsid w:val="00633604"/>
    <w:rsid w:val="00645395"/>
    <w:rsid w:val="0065688C"/>
    <w:rsid w:val="0066697F"/>
    <w:rsid w:val="00674034"/>
    <w:rsid w:val="006927E8"/>
    <w:rsid w:val="006A5CD6"/>
    <w:rsid w:val="006A6910"/>
    <w:rsid w:val="006B523E"/>
    <w:rsid w:val="006C6285"/>
    <w:rsid w:val="006D3603"/>
    <w:rsid w:val="006D46B2"/>
    <w:rsid w:val="006E153A"/>
    <w:rsid w:val="006F6B36"/>
    <w:rsid w:val="00704EB5"/>
    <w:rsid w:val="00710BC6"/>
    <w:rsid w:val="00717C8B"/>
    <w:rsid w:val="007324A0"/>
    <w:rsid w:val="00733AFF"/>
    <w:rsid w:val="00750EF3"/>
    <w:rsid w:val="00753DBF"/>
    <w:rsid w:val="00755051"/>
    <w:rsid w:val="00756499"/>
    <w:rsid w:val="007568CC"/>
    <w:rsid w:val="00771DA7"/>
    <w:rsid w:val="00772264"/>
    <w:rsid w:val="00776AE7"/>
    <w:rsid w:val="007839ED"/>
    <w:rsid w:val="00796DD4"/>
    <w:rsid w:val="007A5288"/>
    <w:rsid w:val="007A7834"/>
    <w:rsid w:val="007C5E70"/>
    <w:rsid w:val="007D05BF"/>
    <w:rsid w:val="007D1F53"/>
    <w:rsid w:val="007D7C65"/>
    <w:rsid w:val="007E54F0"/>
    <w:rsid w:val="007E5586"/>
    <w:rsid w:val="00802C27"/>
    <w:rsid w:val="00805F35"/>
    <w:rsid w:val="00806B87"/>
    <w:rsid w:val="00806F84"/>
    <w:rsid w:val="00822E69"/>
    <w:rsid w:val="00835571"/>
    <w:rsid w:val="00836E0C"/>
    <w:rsid w:val="00843545"/>
    <w:rsid w:val="00844C14"/>
    <w:rsid w:val="00854FFC"/>
    <w:rsid w:val="00873342"/>
    <w:rsid w:val="00877ACA"/>
    <w:rsid w:val="00881D62"/>
    <w:rsid w:val="00882BA1"/>
    <w:rsid w:val="00883EE0"/>
    <w:rsid w:val="008861A2"/>
    <w:rsid w:val="008919FE"/>
    <w:rsid w:val="008C4497"/>
    <w:rsid w:val="008C5D6B"/>
    <w:rsid w:val="008D68F0"/>
    <w:rsid w:val="008D7847"/>
    <w:rsid w:val="008E02F2"/>
    <w:rsid w:val="008F5169"/>
    <w:rsid w:val="008F7C66"/>
    <w:rsid w:val="009023D7"/>
    <w:rsid w:val="009057CB"/>
    <w:rsid w:val="00911410"/>
    <w:rsid w:val="00914059"/>
    <w:rsid w:val="00916D6E"/>
    <w:rsid w:val="009410D8"/>
    <w:rsid w:val="0095244C"/>
    <w:rsid w:val="009547B2"/>
    <w:rsid w:val="00956433"/>
    <w:rsid w:val="00966F45"/>
    <w:rsid w:val="00985F2E"/>
    <w:rsid w:val="00990C0E"/>
    <w:rsid w:val="00991F0F"/>
    <w:rsid w:val="009954CA"/>
    <w:rsid w:val="00995CBE"/>
    <w:rsid w:val="009A0602"/>
    <w:rsid w:val="009A136C"/>
    <w:rsid w:val="009B3A4D"/>
    <w:rsid w:val="009B4D1C"/>
    <w:rsid w:val="009C1666"/>
    <w:rsid w:val="009D1954"/>
    <w:rsid w:val="009D6E2D"/>
    <w:rsid w:val="009E14EE"/>
    <w:rsid w:val="009E4C0A"/>
    <w:rsid w:val="009F0BBB"/>
    <w:rsid w:val="00A0458A"/>
    <w:rsid w:val="00A11ACD"/>
    <w:rsid w:val="00A23DDA"/>
    <w:rsid w:val="00A324B4"/>
    <w:rsid w:val="00A509FD"/>
    <w:rsid w:val="00A55CBE"/>
    <w:rsid w:val="00A640F2"/>
    <w:rsid w:val="00A95443"/>
    <w:rsid w:val="00AA3863"/>
    <w:rsid w:val="00AB09D3"/>
    <w:rsid w:val="00AB24E2"/>
    <w:rsid w:val="00AB473A"/>
    <w:rsid w:val="00AB481B"/>
    <w:rsid w:val="00AB57A9"/>
    <w:rsid w:val="00AC2B0C"/>
    <w:rsid w:val="00AD1AF8"/>
    <w:rsid w:val="00B03B96"/>
    <w:rsid w:val="00B04C7E"/>
    <w:rsid w:val="00B055C7"/>
    <w:rsid w:val="00B10B6A"/>
    <w:rsid w:val="00B16068"/>
    <w:rsid w:val="00B21901"/>
    <w:rsid w:val="00B30EFC"/>
    <w:rsid w:val="00B32AE3"/>
    <w:rsid w:val="00B405C8"/>
    <w:rsid w:val="00B545F5"/>
    <w:rsid w:val="00B54D14"/>
    <w:rsid w:val="00B63C0F"/>
    <w:rsid w:val="00B7489E"/>
    <w:rsid w:val="00B873FE"/>
    <w:rsid w:val="00BB07B2"/>
    <w:rsid w:val="00BB1728"/>
    <w:rsid w:val="00BB4F51"/>
    <w:rsid w:val="00BD479C"/>
    <w:rsid w:val="00BD66C8"/>
    <w:rsid w:val="00BE3C9F"/>
    <w:rsid w:val="00C067F1"/>
    <w:rsid w:val="00C07D31"/>
    <w:rsid w:val="00C13B5C"/>
    <w:rsid w:val="00C649A4"/>
    <w:rsid w:val="00C84EC9"/>
    <w:rsid w:val="00C874A9"/>
    <w:rsid w:val="00CA0BC2"/>
    <w:rsid w:val="00CA523F"/>
    <w:rsid w:val="00CC1BF0"/>
    <w:rsid w:val="00CD1C91"/>
    <w:rsid w:val="00CD2683"/>
    <w:rsid w:val="00CD5216"/>
    <w:rsid w:val="00CD6A9A"/>
    <w:rsid w:val="00CF32A4"/>
    <w:rsid w:val="00CF5D5D"/>
    <w:rsid w:val="00D02817"/>
    <w:rsid w:val="00D04574"/>
    <w:rsid w:val="00D04ABD"/>
    <w:rsid w:val="00D1213E"/>
    <w:rsid w:val="00D16F53"/>
    <w:rsid w:val="00D234FC"/>
    <w:rsid w:val="00D320E1"/>
    <w:rsid w:val="00D53B1A"/>
    <w:rsid w:val="00D53CF9"/>
    <w:rsid w:val="00D65D59"/>
    <w:rsid w:val="00D67513"/>
    <w:rsid w:val="00D70290"/>
    <w:rsid w:val="00D74002"/>
    <w:rsid w:val="00DA35C8"/>
    <w:rsid w:val="00DB4999"/>
    <w:rsid w:val="00DB69D3"/>
    <w:rsid w:val="00DC1B2F"/>
    <w:rsid w:val="00DC2E03"/>
    <w:rsid w:val="00DD4933"/>
    <w:rsid w:val="00DF3135"/>
    <w:rsid w:val="00E05218"/>
    <w:rsid w:val="00E05FFF"/>
    <w:rsid w:val="00E44381"/>
    <w:rsid w:val="00E464AC"/>
    <w:rsid w:val="00E534F1"/>
    <w:rsid w:val="00E70EEA"/>
    <w:rsid w:val="00E76E49"/>
    <w:rsid w:val="00E81FFB"/>
    <w:rsid w:val="00E932A0"/>
    <w:rsid w:val="00E978F0"/>
    <w:rsid w:val="00EA4903"/>
    <w:rsid w:val="00EA6C90"/>
    <w:rsid w:val="00EB0F6B"/>
    <w:rsid w:val="00EB57BF"/>
    <w:rsid w:val="00EC1BBA"/>
    <w:rsid w:val="00EC5EF3"/>
    <w:rsid w:val="00ED23E3"/>
    <w:rsid w:val="00EE6FA7"/>
    <w:rsid w:val="00F0621B"/>
    <w:rsid w:val="00F07E4F"/>
    <w:rsid w:val="00F13233"/>
    <w:rsid w:val="00F16823"/>
    <w:rsid w:val="00F2762F"/>
    <w:rsid w:val="00F30E6A"/>
    <w:rsid w:val="00F36123"/>
    <w:rsid w:val="00F44D41"/>
    <w:rsid w:val="00F50315"/>
    <w:rsid w:val="00F543EC"/>
    <w:rsid w:val="00F54D51"/>
    <w:rsid w:val="00F61D0F"/>
    <w:rsid w:val="00F62134"/>
    <w:rsid w:val="00F72740"/>
    <w:rsid w:val="00F75C52"/>
    <w:rsid w:val="00F85DD3"/>
    <w:rsid w:val="00FB271D"/>
    <w:rsid w:val="00FB63E7"/>
    <w:rsid w:val="00FD149C"/>
    <w:rsid w:val="00FD600B"/>
    <w:rsid w:val="00FD671F"/>
    <w:rsid w:val="00FD7C28"/>
    <w:rsid w:val="00FE1E4A"/>
    <w:rsid w:val="00FF5323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0F6B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5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EC1BB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226700"/>
    <w:pPr>
      <w:widowControl w:val="0"/>
      <w:autoSpaceDE w:val="0"/>
      <w:autoSpaceDN w:val="0"/>
      <w:ind w:left="381"/>
      <w:jc w:val="left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2670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C2E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E03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362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0F6B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8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174</cp:revision>
  <cp:lastPrinted>2020-08-12T11:41:00Z</cp:lastPrinted>
  <dcterms:created xsi:type="dcterms:W3CDTF">2020-08-10T15:15:00Z</dcterms:created>
  <dcterms:modified xsi:type="dcterms:W3CDTF">2020-09-20T13:59:00Z</dcterms:modified>
</cp:coreProperties>
</file>